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339" w:rsidRDefault="00F15DBA" w:rsidP="00087A9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D3627E">
        <w:rPr>
          <w:rFonts w:ascii="Times New Roman" w:hAnsi="Times New Roman" w:cs="Times New Roman"/>
          <w:caps/>
          <w:sz w:val="28"/>
          <w:szCs w:val="24"/>
        </w:rPr>
        <w:t xml:space="preserve">РЕГИОНАЛЬНЫЙ ЭТАП ВСЕРОССИЙСКОЙ ОЛИМПИАДЫ </w:t>
      </w:r>
    </w:p>
    <w:p w:rsidR="00C732C2" w:rsidRPr="00D3627E" w:rsidRDefault="00F15DBA" w:rsidP="00087A9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D3627E">
        <w:rPr>
          <w:rFonts w:ascii="Times New Roman" w:hAnsi="Times New Roman" w:cs="Times New Roman"/>
          <w:caps/>
          <w:sz w:val="28"/>
          <w:szCs w:val="24"/>
        </w:rPr>
        <w:t>ШКОЛЬНИКОВ ПО ЭКОЛОГИИ</w:t>
      </w:r>
    </w:p>
    <w:p w:rsidR="001C7013" w:rsidRPr="00D3627E" w:rsidRDefault="001C7013" w:rsidP="00087A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7B086B" w:rsidRDefault="007B086B" w:rsidP="00E572A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0689" w:rsidRDefault="00046A6E" w:rsidP="007B63C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622A5">
        <w:rPr>
          <w:rFonts w:ascii="Times New Roman" w:hAnsi="Times New Roman" w:cs="Times New Roman"/>
          <w:sz w:val="24"/>
          <w:szCs w:val="24"/>
        </w:rPr>
        <w:t>ДИНАМИК</w:t>
      </w:r>
      <w:r w:rsidR="000622A5" w:rsidRPr="000622A5">
        <w:rPr>
          <w:rFonts w:ascii="Times New Roman" w:hAnsi="Times New Roman" w:cs="Times New Roman"/>
          <w:sz w:val="24"/>
          <w:szCs w:val="24"/>
        </w:rPr>
        <w:t>А</w:t>
      </w:r>
      <w:r w:rsidR="008732C4" w:rsidRPr="000622A5">
        <w:rPr>
          <w:rFonts w:ascii="Times New Roman" w:hAnsi="Times New Roman" w:cs="Times New Roman"/>
          <w:sz w:val="24"/>
          <w:szCs w:val="24"/>
        </w:rPr>
        <w:t xml:space="preserve"> РАСТИТЕЛЬН</w:t>
      </w:r>
      <w:r w:rsidR="00900561">
        <w:rPr>
          <w:rFonts w:ascii="Times New Roman" w:hAnsi="Times New Roman" w:cs="Times New Roman"/>
          <w:sz w:val="24"/>
          <w:szCs w:val="24"/>
        </w:rPr>
        <w:t>О</w:t>
      </w:r>
      <w:r w:rsidR="008732C4" w:rsidRPr="000622A5">
        <w:rPr>
          <w:rFonts w:ascii="Times New Roman" w:hAnsi="Times New Roman" w:cs="Times New Roman"/>
          <w:sz w:val="24"/>
          <w:szCs w:val="24"/>
        </w:rPr>
        <w:t xml:space="preserve">СТИ </w:t>
      </w:r>
      <w:r w:rsidR="000622A5" w:rsidRPr="000622A5">
        <w:rPr>
          <w:rFonts w:ascii="Times New Roman" w:hAnsi="Times New Roman" w:cs="Times New Roman"/>
          <w:sz w:val="24"/>
          <w:szCs w:val="24"/>
        </w:rPr>
        <w:t>РЕКУЛЬТИВИР</w:t>
      </w:r>
      <w:r w:rsidR="00C45B50">
        <w:rPr>
          <w:rFonts w:ascii="Times New Roman" w:hAnsi="Times New Roman" w:cs="Times New Roman"/>
          <w:sz w:val="24"/>
          <w:szCs w:val="24"/>
        </w:rPr>
        <w:t>О</w:t>
      </w:r>
      <w:r w:rsidR="000622A5" w:rsidRPr="000622A5">
        <w:rPr>
          <w:rFonts w:ascii="Times New Roman" w:hAnsi="Times New Roman" w:cs="Times New Roman"/>
          <w:sz w:val="24"/>
          <w:szCs w:val="24"/>
        </w:rPr>
        <w:t xml:space="preserve">ВАННЫХ И ЭКОРЕСТАВРИРОВАННЫХ </w:t>
      </w:r>
      <w:r w:rsidR="008732C4" w:rsidRPr="000622A5">
        <w:rPr>
          <w:rFonts w:ascii="Times New Roman" w:hAnsi="Times New Roman" w:cs="Times New Roman"/>
          <w:sz w:val="24"/>
          <w:szCs w:val="24"/>
        </w:rPr>
        <w:t>АНТРОПОГЕННО-ИЗМЕНЕННЫХ ЛАНДШАФ</w:t>
      </w:r>
      <w:r w:rsidR="000622A5" w:rsidRPr="000622A5">
        <w:rPr>
          <w:rFonts w:ascii="Times New Roman" w:hAnsi="Times New Roman" w:cs="Times New Roman"/>
          <w:sz w:val="24"/>
          <w:szCs w:val="24"/>
        </w:rPr>
        <w:t xml:space="preserve">ТОВ </w:t>
      </w:r>
      <w:r w:rsidR="008732C4" w:rsidRPr="000622A5">
        <w:rPr>
          <w:rFonts w:ascii="Times New Roman" w:hAnsi="Times New Roman" w:cs="Times New Roman"/>
          <w:sz w:val="24"/>
          <w:szCs w:val="24"/>
        </w:rPr>
        <w:t>ПОСЕЛКА КРАСНОЕ</w:t>
      </w:r>
      <w:r w:rsidR="000622A5" w:rsidRPr="000622A5">
        <w:rPr>
          <w:rFonts w:ascii="Times New Roman" w:hAnsi="Times New Roman" w:cs="Times New Roman"/>
          <w:sz w:val="24"/>
          <w:szCs w:val="24"/>
        </w:rPr>
        <w:t xml:space="preserve"> И ЕГО ОКРЕСТНОСТЕЙ</w:t>
      </w:r>
      <w:r w:rsidR="00E572AE" w:rsidRPr="000622A5">
        <w:rPr>
          <w:rFonts w:ascii="Times New Roman" w:hAnsi="Times New Roman" w:cs="Times New Roman"/>
          <w:sz w:val="24"/>
          <w:szCs w:val="24"/>
        </w:rPr>
        <w:t xml:space="preserve"> (НЕНЕЦКИЙ АВТОНОМНЫЙ ОКРУГ</w:t>
      </w:r>
      <w:r w:rsidR="000622A5" w:rsidRPr="000622A5">
        <w:rPr>
          <w:rFonts w:ascii="Times New Roman" w:hAnsi="Times New Roman" w:cs="Times New Roman"/>
          <w:sz w:val="24"/>
          <w:szCs w:val="24"/>
        </w:rPr>
        <w:t xml:space="preserve">, </w:t>
      </w:r>
      <w:r w:rsidR="000622A5" w:rsidRPr="000622A5">
        <w:rPr>
          <w:rFonts w:ascii="Times New Roman" w:hAnsi="Times New Roman" w:cs="Times New Roman"/>
          <w:caps/>
          <w:sz w:val="24"/>
        </w:rPr>
        <w:t>2016 – 2</w:t>
      </w:r>
      <w:r w:rsidR="000622A5" w:rsidRPr="000C646B">
        <w:rPr>
          <w:rFonts w:ascii="Times New Roman" w:hAnsi="Times New Roman" w:cs="Times New Roman"/>
          <w:caps/>
          <w:sz w:val="24"/>
        </w:rPr>
        <w:t>019</w:t>
      </w:r>
      <w:r w:rsidR="00683339">
        <w:rPr>
          <w:rFonts w:ascii="Times New Roman" w:hAnsi="Times New Roman" w:cs="Times New Roman"/>
          <w:caps/>
          <w:sz w:val="24"/>
        </w:rPr>
        <w:t xml:space="preserve"> </w:t>
      </w:r>
      <w:r w:rsidR="00683339" w:rsidRPr="00683339">
        <w:rPr>
          <w:rFonts w:ascii="Times New Roman" w:hAnsi="Times New Roman" w:cs="Times New Roman"/>
          <w:sz w:val="24"/>
        </w:rPr>
        <w:t>гг.</w:t>
      </w:r>
      <w:r w:rsidR="00E572AE" w:rsidRPr="000622A5">
        <w:rPr>
          <w:rFonts w:ascii="Times New Roman" w:hAnsi="Times New Roman" w:cs="Times New Roman"/>
          <w:sz w:val="24"/>
          <w:szCs w:val="24"/>
        </w:rPr>
        <w:t>)</w:t>
      </w:r>
      <w:r w:rsidR="008732C4" w:rsidRPr="000622A5">
        <w:rPr>
          <w:rFonts w:ascii="Times New Roman" w:hAnsi="Times New Roman" w:cs="Times New Roman"/>
          <w:sz w:val="24"/>
          <w:szCs w:val="24"/>
        </w:rPr>
        <w:t>.</w:t>
      </w:r>
    </w:p>
    <w:p w:rsidR="000622A5" w:rsidRDefault="000622A5" w:rsidP="007B63C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C7013" w:rsidRDefault="001C701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7A92">
        <w:rPr>
          <w:rFonts w:ascii="Times New Roman" w:hAnsi="Times New Roman" w:cs="Times New Roman"/>
          <w:sz w:val="24"/>
          <w:szCs w:val="24"/>
        </w:rPr>
        <w:t>СОБОЛЕВА АНАСТАСИЯ СТЕПАНОВНА</w:t>
      </w:r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7A92">
        <w:rPr>
          <w:rFonts w:ascii="Times New Roman" w:hAnsi="Times New Roman" w:cs="Times New Roman"/>
          <w:sz w:val="24"/>
          <w:szCs w:val="24"/>
        </w:rPr>
        <w:t xml:space="preserve">Ненецкий автономный округ, п. Красное, ГБОУ НАО «СШ </w:t>
      </w:r>
      <w:r w:rsidR="00BE17D6">
        <w:rPr>
          <w:rFonts w:ascii="Times New Roman" w:hAnsi="Times New Roman" w:cs="Times New Roman"/>
          <w:sz w:val="24"/>
          <w:szCs w:val="24"/>
        </w:rPr>
        <w:t>п.</w:t>
      </w:r>
      <w:r w:rsidR="00835C90">
        <w:rPr>
          <w:rFonts w:ascii="Times New Roman" w:hAnsi="Times New Roman" w:cs="Times New Roman"/>
          <w:sz w:val="24"/>
          <w:szCs w:val="24"/>
        </w:rPr>
        <w:t xml:space="preserve"> </w:t>
      </w:r>
      <w:r w:rsidR="00BE17D6">
        <w:rPr>
          <w:rFonts w:ascii="Times New Roman" w:hAnsi="Times New Roman" w:cs="Times New Roman"/>
          <w:sz w:val="24"/>
          <w:szCs w:val="24"/>
        </w:rPr>
        <w:t xml:space="preserve">Красное», </w:t>
      </w:r>
      <w:r w:rsidR="00683339">
        <w:rPr>
          <w:rFonts w:ascii="Times New Roman" w:hAnsi="Times New Roman" w:cs="Times New Roman"/>
          <w:sz w:val="24"/>
          <w:szCs w:val="24"/>
        </w:rPr>
        <w:t>9</w:t>
      </w:r>
      <w:r w:rsidR="00BE17D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D73" w:rsidRPr="00087A92" w:rsidRDefault="00A07D73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D73" w:rsidRPr="00087A92" w:rsidRDefault="00A07D73" w:rsidP="00087A9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F77A2E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Научный</w:t>
      </w:r>
      <w:r w:rsidR="00A07D73" w:rsidRPr="001C7013">
        <w:rPr>
          <w:rFonts w:ascii="Times New Roman" w:hAnsi="Times New Roman" w:cs="Times New Roman"/>
          <w:b/>
          <w:sz w:val="24"/>
          <w:szCs w:val="24"/>
        </w:rPr>
        <w:t xml:space="preserve"> руководител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1C7013">
        <w:rPr>
          <w:rFonts w:ascii="Times New Roman" w:hAnsi="Times New Roman" w:cs="Times New Roman"/>
          <w:b/>
          <w:sz w:val="24"/>
          <w:szCs w:val="24"/>
        </w:rPr>
        <w:t>:</w:t>
      </w:r>
      <w:r w:rsidR="00A07D73" w:rsidRPr="00087A92">
        <w:rPr>
          <w:rFonts w:ascii="Times New Roman" w:hAnsi="Times New Roman" w:cs="Times New Roman"/>
          <w:sz w:val="24"/>
          <w:szCs w:val="24"/>
        </w:rPr>
        <w:t xml:space="preserve"> Наталия Геннадьевна Панарина, кандидат биологических наук, учитель биол</w:t>
      </w:r>
      <w:r w:rsidR="001C7013">
        <w:rPr>
          <w:rFonts w:ascii="Times New Roman" w:hAnsi="Times New Roman" w:cs="Times New Roman"/>
          <w:sz w:val="24"/>
          <w:szCs w:val="24"/>
        </w:rPr>
        <w:t>огии и химии высшей категории</w:t>
      </w:r>
      <w:r>
        <w:rPr>
          <w:rFonts w:ascii="Times New Roman" w:hAnsi="Times New Roman" w:cs="Times New Roman"/>
          <w:sz w:val="24"/>
          <w:szCs w:val="24"/>
        </w:rPr>
        <w:t xml:space="preserve"> ГБОУ НАО «СШ п.</w:t>
      </w:r>
      <w:r w:rsidR="007330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Красное»</w:t>
      </w: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Pr="00087A92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335" w:rsidRDefault="00A23335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77C" w:rsidRDefault="0001277C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77C" w:rsidRDefault="0001277C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11" w:rsidRDefault="00663D11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11" w:rsidRDefault="00663D11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11" w:rsidRDefault="00663D11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11" w:rsidRDefault="00663D11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1789" w:rsidRDefault="00311789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1789" w:rsidRDefault="00311789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1789" w:rsidRDefault="00311789" w:rsidP="00087A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086B" w:rsidRPr="00047E9E" w:rsidRDefault="00AB2128" w:rsidP="00047E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Поселок Красное, 20</w:t>
      </w:r>
      <w:r w:rsidR="00311789">
        <w:rPr>
          <w:rFonts w:ascii="Times New Roman" w:hAnsi="Times New Roman" w:cs="Times New Roman"/>
          <w:sz w:val="24"/>
          <w:szCs w:val="24"/>
        </w:rPr>
        <w:t>20</w:t>
      </w:r>
      <w:r w:rsidR="00A23335" w:rsidRPr="00087A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079F7" w:rsidRPr="006946D4" w:rsidRDefault="008079F7" w:rsidP="003117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6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8079F7" w:rsidRPr="006946D4" w:rsidRDefault="008079F7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441"/>
        <w:tblW w:w="8439" w:type="dxa"/>
        <w:tblLayout w:type="fixed"/>
        <w:tblLook w:val="01E0" w:firstRow="1" w:lastRow="1" w:firstColumn="1" w:lastColumn="1" w:noHBand="0" w:noVBand="0"/>
      </w:tblPr>
      <w:tblGrid>
        <w:gridCol w:w="7905"/>
        <w:gridCol w:w="534"/>
      </w:tblGrid>
      <w:tr w:rsidR="00B855D0" w:rsidRPr="006946D4" w:rsidTr="00D209EC">
        <w:trPr>
          <w:trHeight w:val="389"/>
        </w:trPr>
        <w:tc>
          <w:tcPr>
            <w:tcW w:w="7905" w:type="dxa"/>
          </w:tcPr>
          <w:p w:rsidR="00B855D0" w:rsidRPr="006946D4" w:rsidRDefault="00B855D0" w:rsidP="006946D4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 w:rsidR="00484002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………………………………………………………………………...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096BA7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</w:tr>
      <w:tr w:rsidR="00B855D0" w:rsidRPr="006946D4" w:rsidTr="00D209EC">
        <w:trPr>
          <w:trHeight w:val="389"/>
        </w:trPr>
        <w:tc>
          <w:tcPr>
            <w:tcW w:w="7905" w:type="dxa"/>
          </w:tcPr>
          <w:p w:rsidR="00B855D0" w:rsidRPr="006946D4" w:rsidRDefault="00B855D0" w:rsidP="006946D4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6946D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 Обзор научной литературы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B855D0" w:rsidRPr="006946D4" w:rsidTr="00D209EC">
        <w:trPr>
          <w:trHeight w:val="346"/>
        </w:trPr>
        <w:tc>
          <w:tcPr>
            <w:tcW w:w="7905" w:type="dxa"/>
          </w:tcPr>
          <w:p w:rsidR="00B855D0" w:rsidRPr="006946D4" w:rsidRDefault="00B855D0" w:rsidP="00FB25E1">
            <w:pPr>
              <w:pStyle w:val="a3"/>
              <w:widowControl w:val="0"/>
              <w:numPr>
                <w:ilvl w:val="1"/>
                <w:numId w:val="2"/>
              </w:numPr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 xml:space="preserve"> Природные условия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B855D0" w:rsidRPr="006946D4" w:rsidTr="00D209EC">
        <w:trPr>
          <w:trHeight w:val="570"/>
        </w:trPr>
        <w:tc>
          <w:tcPr>
            <w:tcW w:w="7905" w:type="dxa"/>
          </w:tcPr>
          <w:p w:rsidR="00B855D0" w:rsidRPr="006946D4" w:rsidRDefault="00AB2128" w:rsidP="00FB25E1">
            <w:pPr>
              <w:pStyle w:val="a3"/>
              <w:widowControl w:val="0"/>
              <w:numPr>
                <w:ilvl w:val="1"/>
                <w:numId w:val="2"/>
              </w:numPr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55D0" w:rsidRPr="006946D4">
              <w:rPr>
                <w:rFonts w:ascii="Times New Roman" w:hAnsi="Times New Roman"/>
                <w:sz w:val="24"/>
                <w:szCs w:val="24"/>
              </w:rPr>
              <w:t>Динамика растительности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CD5633" w:rsidRPr="006946D4" w:rsidTr="00D209EC">
        <w:trPr>
          <w:trHeight w:val="570"/>
        </w:trPr>
        <w:tc>
          <w:tcPr>
            <w:tcW w:w="7905" w:type="dxa"/>
          </w:tcPr>
          <w:p w:rsidR="00CD5633" w:rsidRPr="006946D4" w:rsidRDefault="00AB2128" w:rsidP="00FB25E1">
            <w:pPr>
              <w:pStyle w:val="a3"/>
              <w:widowControl w:val="0"/>
              <w:numPr>
                <w:ilvl w:val="1"/>
                <w:numId w:val="2"/>
              </w:numPr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633"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особенности </w:t>
            </w:r>
            <w:r w:rsidR="001A38F9" w:rsidRPr="006946D4">
              <w:rPr>
                <w:rFonts w:ascii="Times New Roman" w:hAnsi="Times New Roman" w:cs="Times New Roman"/>
                <w:sz w:val="24"/>
                <w:szCs w:val="24"/>
              </w:rPr>
              <w:t>псаммофитов</w:t>
            </w:r>
            <w:r w:rsidR="00F77A2E"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 синюхи северной и пиж</w:t>
            </w:r>
            <w:r w:rsidR="00CD5633" w:rsidRPr="006946D4">
              <w:rPr>
                <w:rFonts w:ascii="Times New Roman" w:hAnsi="Times New Roman" w:cs="Times New Roman"/>
                <w:sz w:val="24"/>
                <w:szCs w:val="24"/>
              </w:rPr>
              <w:t>мы дваждыперистой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534" w:type="dxa"/>
            <w:vAlign w:val="center"/>
            <w:hideMark/>
          </w:tcPr>
          <w:p w:rsidR="00CD5633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</w:tr>
      <w:tr w:rsidR="00B855D0" w:rsidRPr="006946D4" w:rsidTr="00D209EC">
        <w:trPr>
          <w:trHeight w:val="530"/>
        </w:trPr>
        <w:tc>
          <w:tcPr>
            <w:tcW w:w="7905" w:type="dxa"/>
          </w:tcPr>
          <w:p w:rsidR="00B855D0" w:rsidRPr="006946D4" w:rsidRDefault="00B855D0" w:rsidP="006946D4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6946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946D4">
              <w:rPr>
                <w:rFonts w:ascii="Times New Roman" w:hAnsi="Times New Roman"/>
                <w:sz w:val="24"/>
                <w:szCs w:val="24"/>
              </w:rPr>
              <w:t>Район исследований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……………………………………………......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</w:tr>
      <w:tr w:rsidR="00B855D0" w:rsidRPr="006946D4" w:rsidTr="00D209EC">
        <w:trPr>
          <w:trHeight w:val="428"/>
        </w:trPr>
        <w:tc>
          <w:tcPr>
            <w:tcW w:w="7905" w:type="dxa"/>
          </w:tcPr>
          <w:p w:rsidR="00B855D0" w:rsidRPr="006946D4" w:rsidRDefault="00B855D0" w:rsidP="006946D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6946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94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методы исследований 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…………………................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B855D0" w:rsidRPr="006946D4" w:rsidTr="00D209EC">
        <w:trPr>
          <w:trHeight w:val="480"/>
        </w:trPr>
        <w:tc>
          <w:tcPr>
            <w:tcW w:w="7905" w:type="dxa"/>
          </w:tcPr>
          <w:p w:rsidR="00B855D0" w:rsidRPr="006946D4" w:rsidRDefault="00B855D0" w:rsidP="006946D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r w:rsidRPr="006946D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6946D4">
              <w:rPr>
                <w:rFonts w:ascii="Times New Roman" w:hAnsi="Times New Roman" w:cs="Times New Roman"/>
                <w:bCs/>
                <w:sz w:val="24"/>
                <w:szCs w:val="24"/>
              </w:rPr>
              <w:t>. Результаты работы</w:t>
            </w:r>
            <w:r w:rsidR="00484002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534" w:type="dxa"/>
            <w:vAlign w:val="center"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CD5633" w:rsidRPr="006946D4" w:rsidTr="00D209EC">
        <w:trPr>
          <w:trHeight w:val="480"/>
        </w:trPr>
        <w:tc>
          <w:tcPr>
            <w:tcW w:w="7905" w:type="dxa"/>
          </w:tcPr>
          <w:p w:rsidR="00CD5633" w:rsidRPr="006946D4" w:rsidRDefault="006946D4" w:rsidP="006946D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</w:t>
            </w: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>Динамика растительности на рекультивированных антропогено-измененных ландшафтах поселка Красное и его окрестностей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</w:tc>
        <w:tc>
          <w:tcPr>
            <w:tcW w:w="534" w:type="dxa"/>
            <w:vAlign w:val="center"/>
          </w:tcPr>
          <w:p w:rsidR="00EA0F88" w:rsidRDefault="00EA0F88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6946D4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B855D0" w:rsidRPr="006946D4" w:rsidTr="00D209EC">
        <w:trPr>
          <w:trHeight w:val="657"/>
        </w:trPr>
        <w:tc>
          <w:tcPr>
            <w:tcW w:w="7905" w:type="dxa"/>
          </w:tcPr>
          <w:p w:rsidR="00B855D0" w:rsidRPr="006946D4" w:rsidRDefault="00CD5633" w:rsidP="006946D4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B855D0"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946D4" w:rsidRPr="00694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46D4" w:rsidRPr="006946D4">
              <w:rPr>
                <w:rFonts w:ascii="Times New Roman" w:hAnsi="Times New Roman" w:cs="Times New Roman"/>
                <w:sz w:val="24"/>
                <w:szCs w:val="24"/>
              </w:rPr>
              <w:t>Динамика растительности на антропогенно-нарушенных ландшафт</w:t>
            </w:r>
            <w:r w:rsidR="001A38F9"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6946D4" w:rsidRPr="006946D4">
              <w:rPr>
                <w:rFonts w:ascii="Times New Roman" w:hAnsi="Times New Roman" w:cs="Times New Roman"/>
                <w:sz w:val="24"/>
                <w:szCs w:val="24"/>
              </w:rPr>
              <w:t>тундры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…………………………………………………………………………...</w:t>
            </w:r>
          </w:p>
        </w:tc>
        <w:tc>
          <w:tcPr>
            <w:tcW w:w="534" w:type="dxa"/>
            <w:vAlign w:val="center"/>
          </w:tcPr>
          <w:p w:rsidR="00407453" w:rsidRDefault="00407453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</w:tr>
      <w:tr w:rsidR="00B855D0" w:rsidRPr="006946D4" w:rsidTr="00D209EC">
        <w:tc>
          <w:tcPr>
            <w:tcW w:w="7905" w:type="dxa"/>
          </w:tcPr>
          <w:p w:rsidR="00B855D0" w:rsidRPr="006946D4" w:rsidRDefault="006D61A8" w:rsidP="006946D4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41A9C" w:rsidRPr="006946D4">
              <w:rPr>
                <w:rFonts w:ascii="Times New Roman" w:hAnsi="Times New Roman" w:cs="Times New Roman"/>
                <w:sz w:val="24"/>
                <w:szCs w:val="24"/>
              </w:rPr>
              <w:t>3. Смены</w:t>
            </w:r>
            <w:r w:rsidR="006946D4" w:rsidRPr="006946D4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растительности на техногенно-нарушенных ландшафтах</w:t>
            </w:r>
            <w:r w:rsidR="00223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453">
              <w:rPr>
                <w:rFonts w:ascii="Times New Roman" w:hAnsi="Times New Roman" w:cs="Times New Roman"/>
                <w:sz w:val="24"/>
                <w:szCs w:val="24"/>
              </w:rPr>
              <w:t>лесотундры………………………………………………………………………...</w:t>
            </w:r>
          </w:p>
        </w:tc>
        <w:tc>
          <w:tcPr>
            <w:tcW w:w="534" w:type="dxa"/>
            <w:vAlign w:val="center"/>
          </w:tcPr>
          <w:p w:rsidR="00407453" w:rsidRDefault="00407453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11</w:t>
            </w:r>
          </w:p>
        </w:tc>
      </w:tr>
      <w:tr w:rsidR="00B855D0" w:rsidRPr="006946D4" w:rsidTr="00D209EC">
        <w:trPr>
          <w:trHeight w:val="400"/>
        </w:trPr>
        <w:tc>
          <w:tcPr>
            <w:tcW w:w="7905" w:type="dxa"/>
          </w:tcPr>
          <w:p w:rsidR="00B855D0" w:rsidRPr="006946D4" w:rsidRDefault="006D61A8" w:rsidP="006946D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6D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B855D0" w:rsidRPr="00694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5D0" w:rsidRPr="006946D4">
              <w:rPr>
                <w:rFonts w:ascii="Times New Roman" w:hAnsi="Times New Roman" w:cs="Times New Roman"/>
                <w:sz w:val="24"/>
                <w:szCs w:val="24"/>
              </w:rPr>
              <w:t>Видовой состав растительности изученных объектов</w:t>
            </w:r>
            <w:r w:rsidR="00484002">
              <w:rPr>
                <w:rFonts w:ascii="Times New Roman" w:hAnsi="Times New Roman" w:cs="Times New Roman"/>
                <w:sz w:val="24"/>
                <w:szCs w:val="24"/>
              </w:rPr>
              <w:t>………………......</w:t>
            </w:r>
          </w:p>
        </w:tc>
        <w:tc>
          <w:tcPr>
            <w:tcW w:w="534" w:type="dxa"/>
            <w:vAlign w:val="center"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13</w:t>
            </w:r>
          </w:p>
        </w:tc>
      </w:tr>
      <w:tr w:rsidR="00B855D0" w:rsidRPr="006946D4" w:rsidTr="00D209EC">
        <w:trPr>
          <w:trHeight w:val="410"/>
        </w:trPr>
        <w:tc>
          <w:tcPr>
            <w:tcW w:w="7905" w:type="dxa"/>
          </w:tcPr>
          <w:p w:rsidR="00B855D0" w:rsidRPr="006946D4" w:rsidRDefault="006946D4" w:rsidP="006946D4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946D4">
              <w:rPr>
                <w:rFonts w:ascii="Times New Roman" w:hAnsi="Times New Roman" w:cs="Times New Roman"/>
                <w:sz w:val="24"/>
              </w:rPr>
              <w:t xml:space="preserve">4.5. </w:t>
            </w:r>
            <w:r w:rsidRPr="006946D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946D4">
              <w:rPr>
                <w:rFonts w:ascii="Times New Roman" w:hAnsi="Times New Roman" w:cs="Times New Roman"/>
                <w:sz w:val="24"/>
              </w:rPr>
              <w:t>Рекомендации по выращиванию пижмы дваждыперистой и синюхи северной</w:t>
            </w:r>
            <w:r w:rsidR="00484002"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</w:t>
            </w:r>
          </w:p>
        </w:tc>
        <w:tc>
          <w:tcPr>
            <w:tcW w:w="534" w:type="dxa"/>
            <w:vAlign w:val="center"/>
          </w:tcPr>
          <w:p w:rsidR="00407453" w:rsidRDefault="00407453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6946D4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</w:p>
        </w:tc>
      </w:tr>
      <w:tr w:rsidR="00B855D0" w:rsidRPr="006946D4" w:rsidTr="00D209EC">
        <w:trPr>
          <w:trHeight w:val="306"/>
        </w:trPr>
        <w:tc>
          <w:tcPr>
            <w:tcW w:w="7905" w:type="dxa"/>
          </w:tcPr>
          <w:p w:rsidR="00B855D0" w:rsidRPr="006946D4" w:rsidRDefault="006946D4" w:rsidP="006946D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84002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94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55D0" w:rsidRPr="006946D4">
              <w:rPr>
                <w:rFonts w:ascii="Times New Roman" w:hAnsi="Times New Roman"/>
                <w:sz w:val="24"/>
                <w:szCs w:val="24"/>
              </w:rPr>
              <w:t>Выводы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34" w:type="dxa"/>
            <w:vAlign w:val="center"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</w:p>
        </w:tc>
      </w:tr>
      <w:tr w:rsidR="00B855D0" w:rsidRPr="006946D4" w:rsidTr="00D209EC">
        <w:trPr>
          <w:trHeight w:val="306"/>
        </w:trPr>
        <w:tc>
          <w:tcPr>
            <w:tcW w:w="7905" w:type="dxa"/>
            <w:hideMark/>
          </w:tcPr>
          <w:p w:rsidR="00B855D0" w:rsidRPr="006946D4" w:rsidRDefault="00B855D0" w:rsidP="006946D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>Программа действий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</w:tr>
      <w:tr w:rsidR="006D61A8" w:rsidRPr="006946D4" w:rsidTr="00D209EC">
        <w:trPr>
          <w:trHeight w:val="306"/>
        </w:trPr>
        <w:tc>
          <w:tcPr>
            <w:tcW w:w="7905" w:type="dxa"/>
            <w:hideMark/>
          </w:tcPr>
          <w:p w:rsidR="006D61A8" w:rsidRPr="006946D4" w:rsidRDefault="006D61A8" w:rsidP="006946D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>Заключение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</w:t>
            </w:r>
            <w:r w:rsidR="00341A9C">
              <w:rPr>
                <w:rFonts w:ascii="Times New Roman" w:hAnsi="Times New Roman"/>
                <w:sz w:val="24"/>
                <w:szCs w:val="24"/>
              </w:rPr>
              <w:t>……</w:t>
            </w:r>
            <w:r w:rsidR="004840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4" w:type="dxa"/>
            <w:vAlign w:val="center"/>
            <w:hideMark/>
          </w:tcPr>
          <w:p w:rsidR="006D61A8" w:rsidRPr="006946D4" w:rsidRDefault="006946D4" w:rsidP="006946D4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</w:tr>
      <w:tr w:rsidR="00B855D0" w:rsidRPr="006946D4" w:rsidTr="00D209EC">
        <w:trPr>
          <w:trHeight w:val="306"/>
        </w:trPr>
        <w:tc>
          <w:tcPr>
            <w:tcW w:w="7905" w:type="dxa"/>
            <w:hideMark/>
          </w:tcPr>
          <w:p w:rsidR="00B855D0" w:rsidRPr="006946D4" w:rsidRDefault="00B855D0" w:rsidP="006946D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 xml:space="preserve">Благодарности 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</w:tr>
      <w:tr w:rsidR="00B855D0" w:rsidRPr="006946D4" w:rsidTr="00D209EC">
        <w:trPr>
          <w:trHeight w:val="306"/>
        </w:trPr>
        <w:tc>
          <w:tcPr>
            <w:tcW w:w="7905" w:type="dxa"/>
            <w:hideMark/>
          </w:tcPr>
          <w:p w:rsidR="00B855D0" w:rsidRPr="006946D4" w:rsidRDefault="00B855D0" w:rsidP="006946D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>Список научной литературы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…………………………………………...</w:t>
            </w:r>
          </w:p>
        </w:tc>
        <w:tc>
          <w:tcPr>
            <w:tcW w:w="534" w:type="dxa"/>
            <w:vAlign w:val="center"/>
            <w:hideMark/>
          </w:tcPr>
          <w:p w:rsidR="00B855D0" w:rsidRPr="006946D4" w:rsidRDefault="006946D4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16</w:t>
            </w:r>
          </w:p>
        </w:tc>
      </w:tr>
      <w:tr w:rsidR="00B855D0" w:rsidRPr="005C4643" w:rsidTr="00D209EC">
        <w:trPr>
          <w:trHeight w:val="306"/>
        </w:trPr>
        <w:tc>
          <w:tcPr>
            <w:tcW w:w="7905" w:type="dxa"/>
            <w:hideMark/>
          </w:tcPr>
          <w:p w:rsidR="00B855D0" w:rsidRPr="006946D4" w:rsidRDefault="00B855D0" w:rsidP="006946D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946D4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484002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534" w:type="dxa"/>
            <w:vAlign w:val="center"/>
            <w:hideMark/>
          </w:tcPr>
          <w:p w:rsidR="00B855D0" w:rsidRPr="00595D04" w:rsidRDefault="00B855D0" w:rsidP="00AB2128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6946D4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7B63C2" w:rsidRPr="006946D4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</w:tbl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393" w:rsidRDefault="00494393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AB2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D5" w:rsidRDefault="00AB3DD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B99" w:rsidRDefault="008C5B99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335" w:rsidRDefault="00A23335" w:rsidP="00087A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3DB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046A6E" w:rsidRDefault="007B086B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работа является продолжением исследований, </w:t>
      </w:r>
      <w:r w:rsidR="00156890">
        <w:rPr>
          <w:rFonts w:ascii="Times New Roman" w:hAnsi="Times New Roman" w:cs="Times New Roman"/>
          <w:sz w:val="24"/>
          <w:szCs w:val="24"/>
        </w:rPr>
        <w:t xml:space="preserve">начатых </w:t>
      </w:r>
      <w:r w:rsidR="000E0116">
        <w:rPr>
          <w:rFonts w:ascii="Times New Roman" w:hAnsi="Times New Roman" w:cs="Times New Roman"/>
          <w:sz w:val="24"/>
          <w:szCs w:val="24"/>
        </w:rPr>
        <w:t xml:space="preserve">автором </w:t>
      </w:r>
      <w:r w:rsidR="00156890">
        <w:rPr>
          <w:rFonts w:ascii="Times New Roman" w:hAnsi="Times New Roman" w:cs="Times New Roman"/>
          <w:sz w:val="24"/>
          <w:szCs w:val="24"/>
        </w:rPr>
        <w:t>в 2016 году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AB2128">
        <w:rPr>
          <w:rFonts w:ascii="Times New Roman" w:hAnsi="Times New Roman" w:cs="Times New Roman"/>
          <w:sz w:val="24"/>
          <w:szCs w:val="24"/>
        </w:rPr>
        <w:t xml:space="preserve">поселке Красное и его </w:t>
      </w:r>
      <w:r>
        <w:rPr>
          <w:rFonts w:ascii="Times New Roman" w:hAnsi="Times New Roman" w:cs="Times New Roman"/>
          <w:sz w:val="24"/>
          <w:szCs w:val="24"/>
        </w:rPr>
        <w:t>окрестностях</w:t>
      </w:r>
      <w:r w:rsidR="00046A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C03" w:rsidRDefault="00A918A0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92">
        <w:rPr>
          <w:rFonts w:ascii="Times New Roman" w:hAnsi="Times New Roman" w:cs="Times New Roman"/>
          <w:i/>
          <w:sz w:val="24"/>
          <w:szCs w:val="24"/>
        </w:rPr>
        <w:t>Актуальность.</w:t>
      </w:r>
      <w:r w:rsidRPr="00087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Растительность</w:t>
      </w:r>
      <w:r w:rsidRPr="00087A92">
        <w:rPr>
          <w:rFonts w:ascii="Times New Roman" w:hAnsi="Times New Roman" w:cs="Times New Roman"/>
          <w:sz w:val="24"/>
          <w:szCs w:val="24"/>
        </w:rPr>
        <w:t xml:space="preserve"> поселка</w:t>
      </w:r>
      <w:r>
        <w:rPr>
          <w:rFonts w:ascii="Times New Roman" w:hAnsi="Times New Roman" w:cs="Times New Roman"/>
          <w:sz w:val="24"/>
          <w:szCs w:val="24"/>
        </w:rPr>
        <w:t xml:space="preserve"> Красное</w:t>
      </w:r>
      <w:r w:rsidR="00046A6E" w:rsidRPr="00046A6E">
        <w:rPr>
          <w:rFonts w:ascii="Times New Roman" w:hAnsi="Times New Roman" w:cs="Times New Roman"/>
          <w:sz w:val="24"/>
          <w:szCs w:val="24"/>
        </w:rPr>
        <w:t xml:space="preserve"> </w:t>
      </w:r>
      <w:r w:rsidR="00046A6E">
        <w:rPr>
          <w:rFonts w:ascii="Times New Roman" w:hAnsi="Times New Roman" w:cs="Times New Roman"/>
          <w:sz w:val="24"/>
          <w:szCs w:val="24"/>
        </w:rPr>
        <w:t>и его окрестностей</w:t>
      </w:r>
      <w:r>
        <w:rPr>
          <w:rFonts w:ascii="Times New Roman" w:hAnsi="Times New Roman" w:cs="Times New Roman"/>
          <w:sz w:val="24"/>
          <w:szCs w:val="24"/>
        </w:rPr>
        <w:t>, расположенн</w:t>
      </w:r>
      <w:r w:rsidR="00046A6E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в Ненецком автономном округе (рис. 1, 2)</w:t>
      </w:r>
      <w:r w:rsidR="009005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подвергае</w:t>
      </w:r>
      <w:r w:rsidRPr="00087A92">
        <w:rPr>
          <w:rFonts w:ascii="Times New Roman" w:hAnsi="Times New Roman" w:cs="Times New Roman"/>
          <w:sz w:val="24"/>
          <w:szCs w:val="24"/>
        </w:rPr>
        <w:t xml:space="preserve">тся сильному антропогенному влиянию. Жители небрежно относятся к окружающей среде. </w:t>
      </w:r>
      <w:r w:rsidR="0006192F">
        <w:rPr>
          <w:rFonts w:ascii="Times New Roman" w:hAnsi="Times New Roman" w:cs="Times New Roman"/>
          <w:sz w:val="24"/>
          <w:szCs w:val="24"/>
        </w:rPr>
        <w:t>О</w:t>
      </w:r>
      <w:r w:rsidR="004D432A">
        <w:rPr>
          <w:rFonts w:ascii="Times New Roman" w:hAnsi="Times New Roman" w:cs="Times New Roman"/>
          <w:sz w:val="24"/>
          <w:szCs w:val="24"/>
        </w:rPr>
        <w:t>ни б</w:t>
      </w:r>
      <w:r w:rsidR="007948E7">
        <w:rPr>
          <w:rFonts w:ascii="Times New Roman" w:hAnsi="Times New Roman" w:cs="Times New Roman"/>
          <w:sz w:val="24"/>
          <w:szCs w:val="24"/>
        </w:rPr>
        <w:t xml:space="preserve">ессистемно </w:t>
      </w:r>
      <w:r w:rsidR="004D432A">
        <w:rPr>
          <w:rFonts w:ascii="Times New Roman" w:hAnsi="Times New Roman" w:cs="Times New Roman"/>
          <w:sz w:val="24"/>
          <w:szCs w:val="24"/>
        </w:rPr>
        <w:t>пасут</w:t>
      </w:r>
      <w:r>
        <w:rPr>
          <w:rFonts w:ascii="Times New Roman" w:hAnsi="Times New Roman" w:cs="Times New Roman"/>
          <w:sz w:val="24"/>
          <w:szCs w:val="24"/>
        </w:rPr>
        <w:t xml:space="preserve"> скот</w:t>
      </w:r>
      <w:r w:rsidR="004D432A">
        <w:rPr>
          <w:rFonts w:ascii="Times New Roman" w:hAnsi="Times New Roman" w:cs="Times New Roman"/>
          <w:sz w:val="24"/>
          <w:szCs w:val="24"/>
        </w:rPr>
        <w:t>,</w:t>
      </w:r>
      <w:r w:rsidRPr="00087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87A92">
        <w:rPr>
          <w:rFonts w:ascii="Times New Roman" w:hAnsi="Times New Roman" w:cs="Times New Roman"/>
          <w:sz w:val="24"/>
          <w:szCs w:val="24"/>
        </w:rPr>
        <w:t xml:space="preserve">резают </w:t>
      </w:r>
      <w:r w:rsidRPr="004A7F90">
        <w:rPr>
          <w:rFonts w:ascii="Times New Roman" w:hAnsi="Times New Roman" w:cs="Times New Roman"/>
          <w:sz w:val="24"/>
          <w:szCs w:val="24"/>
        </w:rPr>
        <w:t>дернину</w:t>
      </w:r>
      <w:r w:rsidR="000211DE" w:rsidRPr="004A7F90">
        <w:rPr>
          <w:rFonts w:ascii="Times New Roman" w:hAnsi="Times New Roman" w:cs="Times New Roman"/>
          <w:sz w:val="24"/>
          <w:szCs w:val="24"/>
        </w:rPr>
        <w:t xml:space="preserve"> на пойменных лугах</w:t>
      </w:r>
      <w:r w:rsidR="00FE6C2C">
        <w:rPr>
          <w:rFonts w:ascii="Times New Roman" w:hAnsi="Times New Roman" w:cs="Times New Roman"/>
          <w:sz w:val="24"/>
          <w:szCs w:val="24"/>
        </w:rPr>
        <w:t xml:space="preserve"> (рис.3)</w:t>
      </w:r>
      <w:r w:rsidR="007B086B">
        <w:rPr>
          <w:rFonts w:ascii="Times New Roman" w:hAnsi="Times New Roman" w:cs="Times New Roman"/>
          <w:sz w:val="24"/>
          <w:szCs w:val="24"/>
        </w:rPr>
        <w:t xml:space="preserve">. </w:t>
      </w:r>
      <w:r w:rsidR="003710F6">
        <w:rPr>
          <w:rFonts w:ascii="Times New Roman" w:hAnsi="Times New Roman" w:cs="Times New Roman"/>
          <w:sz w:val="24"/>
          <w:szCs w:val="24"/>
        </w:rPr>
        <w:t xml:space="preserve">Большие площади </w:t>
      </w:r>
      <w:r w:rsidR="001A38F9">
        <w:rPr>
          <w:rFonts w:ascii="Times New Roman" w:hAnsi="Times New Roman" w:cs="Times New Roman"/>
          <w:sz w:val="24"/>
          <w:szCs w:val="24"/>
        </w:rPr>
        <w:t xml:space="preserve">на территории поселка и в его окрестностях </w:t>
      </w:r>
      <w:r w:rsidR="003710F6">
        <w:rPr>
          <w:rFonts w:ascii="Times New Roman" w:hAnsi="Times New Roman" w:cs="Times New Roman"/>
          <w:sz w:val="24"/>
          <w:szCs w:val="24"/>
        </w:rPr>
        <w:t xml:space="preserve">занимают песчаные пустоши </w:t>
      </w:r>
      <w:r w:rsidR="00046A6E">
        <w:rPr>
          <w:rFonts w:ascii="Times New Roman" w:hAnsi="Times New Roman" w:cs="Times New Roman"/>
          <w:sz w:val="24"/>
          <w:szCs w:val="24"/>
        </w:rPr>
        <w:t xml:space="preserve">антропогенного происхождения </w:t>
      </w:r>
      <w:r w:rsidR="00FE6C2C">
        <w:rPr>
          <w:rFonts w:ascii="Times New Roman" w:hAnsi="Times New Roman" w:cs="Times New Roman"/>
          <w:sz w:val="24"/>
          <w:szCs w:val="24"/>
        </w:rPr>
        <w:t>(рис.</w:t>
      </w:r>
      <w:r w:rsidR="00BF2635">
        <w:rPr>
          <w:rFonts w:ascii="Times New Roman" w:hAnsi="Times New Roman" w:cs="Times New Roman"/>
          <w:sz w:val="24"/>
          <w:szCs w:val="24"/>
        </w:rPr>
        <w:t xml:space="preserve">1, </w:t>
      </w:r>
      <w:r w:rsidR="00FE6C2C">
        <w:rPr>
          <w:rFonts w:ascii="Times New Roman" w:hAnsi="Times New Roman" w:cs="Times New Roman"/>
          <w:sz w:val="24"/>
          <w:szCs w:val="24"/>
        </w:rPr>
        <w:t>3)</w:t>
      </w:r>
      <w:r w:rsidR="00046A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поселка мало зелени. Во время сильного ветра песок </w:t>
      </w:r>
      <w:r w:rsidR="009D0391">
        <w:rPr>
          <w:rFonts w:ascii="Times New Roman" w:hAnsi="Times New Roman" w:cs="Times New Roman"/>
          <w:sz w:val="24"/>
          <w:szCs w:val="24"/>
        </w:rPr>
        <w:t xml:space="preserve">поднимается и </w:t>
      </w:r>
      <w:r w:rsidR="00717831">
        <w:rPr>
          <w:rFonts w:ascii="Times New Roman" w:hAnsi="Times New Roman" w:cs="Times New Roman"/>
          <w:sz w:val="24"/>
          <w:szCs w:val="24"/>
        </w:rPr>
        <w:t>загрязняет воздух</w:t>
      </w:r>
      <w:r w:rsidR="007948E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 так как природа Севера</w:t>
      </w:r>
      <w:r w:rsidRPr="00087A92">
        <w:rPr>
          <w:rFonts w:ascii="Times New Roman" w:hAnsi="Times New Roman" w:cs="Times New Roman"/>
          <w:sz w:val="24"/>
          <w:szCs w:val="24"/>
        </w:rPr>
        <w:t xml:space="preserve"> очень хрупкая и ранимая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87A92">
        <w:rPr>
          <w:rFonts w:ascii="Times New Roman" w:hAnsi="Times New Roman" w:cs="Times New Roman"/>
          <w:sz w:val="24"/>
          <w:szCs w:val="24"/>
        </w:rPr>
        <w:t>восстановление происходит очень медленно</w:t>
      </w:r>
      <w:r w:rsidR="007948E7">
        <w:rPr>
          <w:rFonts w:ascii="Times New Roman" w:hAnsi="Times New Roman" w:cs="Times New Roman"/>
          <w:sz w:val="24"/>
          <w:szCs w:val="24"/>
        </w:rPr>
        <w:t>.</w:t>
      </w:r>
      <w:r w:rsidR="007948E7" w:rsidRPr="007948E7">
        <w:rPr>
          <w:rFonts w:ascii="Times New Roman" w:hAnsi="Times New Roman" w:cs="Times New Roman"/>
          <w:sz w:val="24"/>
          <w:szCs w:val="24"/>
        </w:rPr>
        <w:t xml:space="preserve"> </w:t>
      </w:r>
      <w:r w:rsidR="007948E7">
        <w:rPr>
          <w:rFonts w:ascii="Times New Roman" w:hAnsi="Times New Roman" w:cs="Times New Roman"/>
          <w:sz w:val="24"/>
          <w:szCs w:val="24"/>
        </w:rPr>
        <w:t>В случаях сильной деградации</w:t>
      </w:r>
      <w:r w:rsidR="00A74809">
        <w:rPr>
          <w:rFonts w:ascii="Times New Roman" w:hAnsi="Times New Roman" w:cs="Times New Roman"/>
          <w:sz w:val="24"/>
          <w:szCs w:val="24"/>
        </w:rPr>
        <w:t xml:space="preserve"> растительности</w:t>
      </w:r>
      <w:r w:rsidR="007948E7">
        <w:rPr>
          <w:rFonts w:ascii="Times New Roman" w:hAnsi="Times New Roman" w:cs="Times New Roman"/>
          <w:sz w:val="24"/>
          <w:szCs w:val="24"/>
        </w:rPr>
        <w:t>, тундровые экосистемы не восстанавливаются</w:t>
      </w:r>
      <w:r w:rsidRPr="00087A92">
        <w:rPr>
          <w:rFonts w:ascii="Times New Roman" w:hAnsi="Times New Roman" w:cs="Times New Roman"/>
          <w:sz w:val="24"/>
          <w:szCs w:val="24"/>
        </w:rPr>
        <w:t xml:space="preserve">. </w:t>
      </w:r>
      <w:r w:rsidR="00942753">
        <w:rPr>
          <w:rFonts w:ascii="Times New Roman" w:hAnsi="Times New Roman" w:cs="Times New Roman"/>
          <w:sz w:val="24"/>
          <w:szCs w:val="24"/>
        </w:rPr>
        <w:t>В</w:t>
      </w:r>
      <w:r w:rsidR="00046A6E">
        <w:rPr>
          <w:rFonts w:ascii="Times New Roman" w:hAnsi="Times New Roman" w:cs="Times New Roman"/>
          <w:sz w:val="24"/>
          <w:szCs w:val="24"/>
        </w:rPr>
        <w:t xml:space="preserve"> результате дефляции </w:t>
      </w:r>
      <w:r w:rsidR="00942753">
        <w:rPr>
          <w:rFonts w:ascii="Times New Roman" w:hAnsi="Times New Roman" w:cs="Times New Roman"/>
          <w:sz w:val="24"/>
          <w:szCs w:val="24"/>
        </w:rPr>
        <w:t>площади песчаных раздувов увеличиваются</w:t>
      </w:r>
      <w:r w:rsidR="00046A6E">
        <w:rPr>
          <w:rFonts w:ascii="Times New Roman" w:hAnsi="Times New Roman" w:cs="Times New Roman"/>
          <w:sz w:val="24"/>
          <w:szCs w:val="24"/>
        </w:rPr>
        <w:t xml:space="preserve"> </w:t>
      </w:r>
      <w:r w:rsidR="00046A6E" w:rsidRPr="00E61F32">
        <w:rPr>
          <w:rFonts w:ascii="Times New Roman" w:hAnsi="Times New Roman" w:cs="Times New Roman"/>
          <w:sz w:val="24"/>
          <w:szCs w:val="24"/>
        </w:rPr>
        <w:t>(Соболева, 2017</w:t>
      </w:r>
      <w:r w:rsidR="00014731">
        <w:rPr>
          <w:rFonts w:ascii="Times New Roman" w:hAnsi="Times New Roman" w:cs="Times New Roman"/>
          <w:sz w:val="24"/>
          <w:szCs w:val="24"/>
        </w:rPr>
        <w:t>, 2018</w:t>
      </w:r>
      <w:r w:rsidR="00046A6E" w:rsidRPr="00E61F32">
        <w:rPr>
          <w:rFonts w:ascii="Times New Roman" w:hAnsi="Times New Roman" w:cs="Times New Roman"/>
          <w:sz w:val="24"/>
          <w:szCs w:val="24"/>
        </w:rPr>
        <w:t>)</w:t>
      </w:r>
      <w:r w:rsidR="00942753" w:rsidRPr="00E61F32">
        <w:rPr>
          <w:rFonts w:ascii="Times New Roman" w:hAnsi="Times New Roman" w:cs="Times New Roman"/>
          <w:sz w:val="24"/>
          <w:szCs w:val="24"/>
        </w:rPr>
        <w:t>.</w:t>
      </w:r>
      <w:r w:rsidR="009427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796" w:rsidRDefault="00A918A0" w:rsidP="005D0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C03">
        <w:rPr>
          <w:rFonts w:ascii="Times New Roman" w:hAnsi="Times New Roman" w:cs="Times New Roman"/>
          <w:i/>
          <w:sz w:val="24"/>
          <w:szCs w:val="24"/>
        </w:rPr>
        <w:t>Гипотеза.</w:t>
      </w:r>
      <w:r w:rsidRPr="00B14C03">
        <w:rPr>
          <w:rFonts w:ascii="Times New Roman" w:hAnsi="Times New Roman" w:cs="Times New Roman"/>
          <w:sz w:val="24"/>
          <w:szCs w:val="24"/>
        </w:rPr>
        <w:t xml:space="preserve"> </w:t>
      </w:r>
      <w:r w:rsidR="00EB3D33">
        <w:rPr>
          <w:rFonts w:ascii="Times New Roman" w:hAnsi="Times New Roman" w:cs="Times New Roman"/>
          <w:sz w:val="24"/>
          <w:szCs w:val="24"/>
        </w:rPr>
        <w:t xml:space="preserve">Если на антропогенно-измененных ландшафтах проводить работы по рекультивации и </w:t>
      </w:r>
      <w:r w:rsidR="001A38F9">
        <w:rPr>
          <w:rFonts w:ascii="Times New Roman" w:hAnsi="Times New Roman" w:cs="Times New Roman"/>
          <w:sz w:val="24"/>
          <w:szCs w:val="24"/>
        </w:rPr>
        <w:t>экореставрации</w:t>
      </w:r>
      <w:r w:rsidR="00EB3D33">
        <w:rPr>
          <w:rFonts w:ascii="Times New Roman" w:hAnsi="Times New Roman" w:cs="Times New Roman"/>
          <w:sz w:val="24"/>
          <w:szCs w:val="24"/>
        </w:rPr>
        <w:t xml:space="preserve"> растительного покрова, то процессы </w:t>
      </w:r>
      <w:r w:rsidR="00A12650">
        <w:rPr>
          <w:rFonts w:ascii="Times New Roman" w:hAnsi="Times New Roman" w:cs="Times New Roman"/>
          <w:sz w:val="24"/>
          <w:szCs w:val="24"/>
        </w:rPr>
        <w:t>восстановления растительности</w:t>
      </w:r>
      <w:r w:rsidR="001A38F9">
        <w:rPr>
          <w:rFonts w:ascii="Times New Roman" w:hAnsi="Times New Roman" w:cs="Times New Roman"/>
          <w:sz w:val="24"/>
          <w:szCs w:val="24"/>
        </w:rPr>
        <w:t xml:space="preserve"> </w:t>
      </w:r>
      <w:r w:rsidR="001A38F9" w:rsidRPr="000622A5">
        <w:rPr>
          <w:rFonts w:ascii="Times New Roman" w:hAnsi="Times New Roman" w:cs="Times New Roman"/>
          <w:sz w:val="24"/>
          <w:szCs w:val="24"/>
        </w:rPr>
        <w:t>ускорятся</w:t>
      </w:r>
      <w:r w:rsidR="00EB3D33" w:rsidRPr="000622A5">
        <w:rPr>
          <w:rFonts w:ascii="Times New Roman" w:hAnsi="Times New Roman" w:cs="Times New Roman"/>
          <w:sz w:val="24"/>
          <w:szCs w:val="24"/>
        </w:rPr>
        <w:t>.</w:t>
      </w:r>
    </w:p>
    <w:p w:rsidR="001620B6" w:rsidRPr="00B14C03" w:rsidRDefault="00632796" w:rsidP="005D0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335" w:rsidRPr="00087A92">
        <w:rPr>
          <w:rFonts w:ascii="Times New Roman" w:hAnsi="Times New Roman" w:cs="Times New Roman"/>
          <w:i/>
          <w:sz w:val="24"/>
          <w:szCs w:val="24"/>
        </w:rPr>
        <w:t>Цель работы</w:t>
      </w:r>
      <w:r w:rsidR="00F865B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12650">
        <w:rPr>
          <w:rFonts w:ascii="Times New Roman" w:hAnsi="Times New Roman" w:cs="Times New Roman"/>
          <w:sz w:val="24"/>
          <w:szCs w:val="24"/>
        </w:rPr>
        <w:t>Изучить</w:t>
      </w:r>
      <w:r>
        <w:rPr>
          <w:rFonts w:ascii="Times New Roman" w:hAnsi="Times New Roman" w:cs="Times New Roman"/>
          <w:sz w:val="24"/>
          <w:szCs w:val="24"/>
        </w:rPr>
        <w:t xml:space="preserve"> динамик</w:t>
      </w:r>
      <w:r w:rsidR="00A1265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растительности </w:t>
      </w:r>
      <w:r w:rsidR="00C8485C">
        <w:rPr>
          <w:rFonts w:ascii="Times New Roman" w:hAnsi="Times New Roman" w:cs="Times New Roman"/>
          <w:sz w:val="24"/>
          <w:szCs w:val="24"/>
        </w:rPr>
        <w:t xml:space="preserve">на рекультивированных и экореставрированных </w:t>
      </w:r>
      <w:r>
        <w:rPr>
          <w:rFonts w:ascii="Times New Roman" w:hAnsi="Times New Roman" w:cs="Times New Roman"/>
          <w:sz w:val="24"/>
          <w:szCs w:val="24"/>
        </w:rPr>
        <w:t>антропогенно-нарушенных ландшафт</w:t>
      </w:r>
      <w:r w:rsidR="00C8485C">
        <w:rPr>
          <w:rFonts w:ascii="Times New Roman" w:hAnsi="Times New Roman" w:cs="Times New Roman"/>
          <w:sz w:val="24"/>
          <w:szCs w:val="24"/>
        </w:rPr>
        <w:t>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335" w:rsidRPr="00087A92">
        <w:rPr>
          <w:rFonts w:ascii="Times New Roman" w:hAnsi="Times New Roman" w:cs="Times New Roman"/>
          <w:sz w:val="24"/>
          <w:szCs w:val="24"/>
        </w:rPr>
        <w:t xml:space="preserve">Для достижения цели поставлены и решены следующие </w:t>
      </w:r>
      <w:r w:rsidR="00A23335" w:rsidRPr="00087A92">
        <w:rPr>
          <w:rFonts w:ascii="Times New Roman" w:hAnsi="Times New Roman" w:cs="Times New Roman"/>
          <w:i/>
          <w:sz w:val="24"/>
          <w:szCs w:val="24"/>
        </w:rPr>
        <w:t>задачи</w:t>
      </w:r>
      <w:r w:rsidR="00781B0A" w:rsidRPr="00087A92">
        <w:rPr>
          <w:rFonts w:ascii="Times New Roman" w:hAnsi="Times New Roman" w:cs="Times New Roman"/>
          <w:i/>
          <w:sz w:val="24"/>
          <w:szCs w:val="24"/>
        </w:rPr>
        <w:t>:</w:t>
      </w:r>
    </w:p>
    <w:p w:rsidR="001609F8" w:rsidRPr="0001645F" w:rsidRDefault="001609F8" w:rsidP="00FB25E1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45F">
        <w:rPr>
          <w:rFonts w:ascii="Times New Roman" w:hAnsi="Times New Roman" w:cs="Times New Roman"/>
          <w:sz w:val="24"/>
          <w:szCs w:val="24"/>
        </w:rPr>
        <w:t xml:space="preserve">изучить смены растительности </w:t>
      </w:r>
      <w:r w:rsidR="000C3EEF">
        <w:rPr>
          <w:rFonts w:ascii="Times New Roman" w:hAnsi="Times New Roman" w:cs="Times New Roman"/>
          <w:sz w:val="24"/>
          <w:szCs w:val="24"/>
        </w:rPr>
        <w:t xml:space="preserve">на </w:t>
      </w:r>
      <w:r w:rsidRPr="0001645F">
        <w:rPr>
          <w:rFonts w:ascii="Times New Roman" w:hAnsi="Times New Roman" w:cs="Times New Roman"/>
          <w:sz w:val="24"/>
          <w:szCs w:val="24"/>
        </w:rPr>
        <w:t>рекультивированных антропогенно-измененных ландшафт</w:t>
      </w:r>
      <w:r w:rsidR="000C3EEF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поселка Красное</w:t>
      </w:r>
      <w:r w:rsidRPr="0001645F">
        <w:rPr>
          <w:rFonts w:ascii="Times New Roman" w:hAnsi="Times New Roman" w:cs="Times New Roman"/>
          <w:sz w:val="24"/>
          <w:szCs w:val="24"/>
        </w:rPr>
        <w:t>;</w:t>
      </w:r>
    </w:p>
    <w:p w:rsidR="001620B6" w:rsidRPr="0001645F" w:rsidRDefault="00660A00" w:rsidP="00FB25E1">
      <w:pPr>
        <w:pStyle w:val="a3"/>
        <w:numPr>
          <w:ilvl w:val="0"/>
          <w:numId w:val="4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645F">
        <w:rPr>
          <w:rFonts w:ascii="Times New Roman" w:hAnsi="Times New Roman" w:cs="Times New Roman"/>
          <w:sz w:val="24"/>
          <w:szCs w:val="24"/>
        </w:rPr>
        <w:t>изу</w:t>
      </w:r>
      <w:r w:rsidR="00CD6059" w:rsidRPr="0001645F">
        <w:rPr>
          <w:rFonts w:ascii="Times New Roman" w:hAnsi="Times New Roman" w:cs="Times New Roman"/>
          <w:sz w:val="24"/>
          <w:szCs w:val="24"/>
        </w:rPr>
        <w:t xml:space="preserve">чить </w:t>
      </w:r>
      <w:r w:rsidR="00063F2B" w:rsidRPr="0001645F">
        <w:rPr>
          <w:rFonts w:ascii="Times New Roman" w:hAnsi="Times New Roman" w:cs="Times New Roman"/>
          <w:sz w:val="24"/>
          <w:szCs w:val="24"/>
        </w:rPr>
        <w:t>смены</w:t>
      </w:r>
      <w:r w:rsidR="00CD6059" w:rsidRPr="0001645F">
        <w:rPr>
          <w:rFonts w:ascii="Times New Roman" w:hAnsi="Times New Roman" w:cs="Times New Roman"/>
          <w:sz w:val="24"/>
          <w:szCs w:val="24"/>
        </w:rPr>
        <w:t xml:space="preserve"> </w:t>
      </w:r>
      <w:r w:rsidR="00063F2B" w:rsidRPr="0001645F">
        <w:rPr>
          <w:rFonts w:ascii="Times New Roman" w:hAnsi="Times New Roman" w:cs="Times New Roman"/>
          <w:sz w:val="24"/>
          <w:szCs w:val="24"/>
        </w:rPr>
        <w:t xml:space="preserve">растительности </w:t>
      </w:r>
      <w:r w:rsidR="000C3EEF">
        <w:rPr>
          <w:rFonts w:ascii="Times New Roman" w:hAnsi="Times New Roman" w:cs="Times New Roman"/>
          <w:sz w:val="24"/>
          <w:szCs w:val="24"/>
        </w:rPr>
        <w:t xml:space="preserve">на </w:t>
      </w:r>
      <w:r w:rsidR="000622A5" w:rsidRPr="0001645F">
        <w:rPr>
          <w:rFonts w:ascii="Times New Roman" w:hAnsi="Times New Roman" w:cs="Times New Roman"/>
          <w:sz w:val="24"/>
          <w:szCs w:val="24"/>
        </w:rPr>
        <w:t xml:space="preserve">экореставрированных </w:t>
      </w:r>
      <w:r w:rsidR="002636FA" w:rsidRPr="0001645F">
        <w:rPr>
          <w:rFonts w:ascii="Times New Roman" w:hAnsi="Times New Roman" w:cs="Times New Roman"/>
          <w:sz w:val="24"/>
          <w:szCs w:val="24"/>
        </w:rPr>
        <w:t>антропогенно-измененных ландшафт</w:t>
      </w:r>
      <w:r w:rsidR="000C3EEF">
        <w:rPr>
          <w:rFonts w:ascii="Times New Roman" w:hAnsi="Times New Roman" w:cs="Times New Roman"/>
          <w:sz w:val="24"/>
          <w:szCs w:val="24"/>
        </w:rPr>
        <w:t>ах</w:t>
      </w:r>
      <w:r w:rsidR="002636FA" w:rsidRPr="0001645F">
        <w:rPr>
          <w:rFonts w:ascii="Times New Roman" w:hAnsi="Times New Roman" w:cs="Times New Roman"/>
          <w:sz w:val="24"/>
          <w:szCs w:val="24"/>
        </w:rPr>
        <w:t xml:space="preserve"> </w:t>
      </w:r>
      <w:r w:rsidR="00063F2B" w:rsidRPr="0001645F">
        <w:rPr>
          <w:rFonts w:ascii="Times New Roman" w:hAnsi="Times New Roman" w:cs="Times New Roman"/>
          <w:sz w:val="24"/>
          <w:szCs w:val="24"/>
        </w:rPr>
        <w:t>тундр</w:t>
      </w:r>
      <w:r w:rsidR="00494693">
        <w:rPr>
          <w:rFonts w:ascii="Times New Roman" w:hAnsi="Times New Roman" w:cs="Times New Roman"/>
          <w:sz w:val="24"/>
          <w:szCs w:val="24"/>
        </w:rPr>
        <w:t>ы и лесотундры</w:t>
      </w:r>
      <w:r w:rsidR="00063F2B" w:rsidRPr="0001645F">
        <w:rPr>
          <w:rFonts w:ascii="Times New Roman" w:hAnsi="Times New Roman" w:cs="Times New Roman"/>
          <w:sz w:val="24"/>
          <w:szCs w:val="24"/>
        </w:rPr>
        <w:t xml:space="preserve"> </w:t>
      </w:r>
      <w:r w:rsidR="000622A5" w:rsidRPr="0001645F">
        <w:rPr>
          <w:rFonts w:ascii="Times New Roman" w:hAnsi="Times New Roman" w:cs="Times New Roman"/>
          <w:sz w:val="24"/>
          <w:szCs w:val="24"/>
        </w:rPr>
        <w:t>в окрестностях поселка Красное</w:t>
      </w:r>
      <w:r w:rsidR="00632796" w:rsidRPr="0001645F">
        <w:rPr>
          <w:rFonts w:ascii="Times New Roman" w:hAnsi="Times New Roman" w:cs="Times New Roman"/>
          <w:sz w:val="24"/>
          <w:szCs w:val="24"/>
        </w:rPr>
        <w:t>;</w:t>
      </w:r>
    </w:p>
    <w:p w:rsidR="00455ADB" w:rsidRPr="0001645F" w:rsidRDefault="007538B9" w:rsidP="00FB25E1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45F">
        <w:rPr>
          <w:rFonts w:ascii="Times New Roman" w:hAnsi="Times New Roman" w:cs="Times New Roman"/>
          <w:sz w:val="24"/>
          <w:szCs w:val="24"/>
        </w:rPr>
        <w:t xml:space="preserve">изучить видовой состав </w:t>
      </w:r>
      <w:r w:rsidR="000622A5" w:rsidRPr="0001645F">
        <w:rPr>
          <w:rFonts w:ascii="Times New Roman" w:hAnsi="Times New Roman" w:cs="Times New Roman"/>
          <w:sz w:val="24"/>
          <w:szCs w:val="24"/>
        </w:rPr>
        <w:t>растений, участвующих в сукцессионных процессах</w:t>
      </w:r>
      <w:r w:rsidR="00455ADB" w:rsidRPr="0001645F">
        <w:rPr>
          <w:rFonts w:ascii="Times New Roman" w:hAnsi="Times New Roman" w:cs="Times New Roman"/>
          <w:sz w:val="24"/>
          <w:szCs w:val="24"/>
        </w:rPr>
        <w:t xml:space="preserve"> на рекультивированных и экореставрированных пробных площадях; </w:t>
      </w:r>
    </w:p>
    <w:p w:rsidR="007538B9" w:rsidRPr="0001645F" w:rsidRDefault="00EA128F" w:rsidP="00FB25E1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реком</w:t>
      </w:r>
      <w:r w:rsidR="00482EA0">
        <w:rPr>
          <w:rFonts w:ascii="Times New Roman" w:hAnsi="Times New Roman" w:cs="Times New Roman"/>
          <w:sz w:val="24"/>
          <w:szCs w:val="24"/>
        </w:rPr>
        <w:t xml:space="preserve">ендации по </w:t>
      </w:r>
      <w:r w:rsidR="00592B45">
        <w:rPr>
          <w:rFonts w:ascii="Times New Roman" w:hAnsi="Times New Roman" w:cs="Times New Roman"/>
          <w:sz w:val="24"/>
          <w:szCs w:val="24"/>
        </w:rPr>
        <w:t xml:space="preserve">экореставрации нарушенных экосистем с использованием </w:t>
      </w:r>
      <w:r w:rsidR="00482EA0">
        <w:rPr>
          <w:rFonts w:ascii="Times New Roman" w:hAnsi="Times New Roman" w:cs="Times New Roman"/>
          <w:sz w:val="24"/>
          <w:szCs w:val="24"/>
        </w:rPr>
        <w:t>рассады синюхи северной</w:t>
      </w:r>
      <w:r w:rsidR="00592B45">
        <w:rPr>
          <w:rFonts w:ascii="Times New Roman" w:hAnsi="Times New Roman" w:cs="Times New Roman"/>
          <w:sz w:val="24"/>
          <w:szCs w:val="24"/>
        </w:rPr>
        <w:t xml:space="preserve"> и </w:t>
      </w:r>
      <w:r w:rsidR="00482EA0">
        <w:rPr>
          <w:rFonts w:ascii="Times New Roman" w:hAnsi="Times New Roman" w:cs="Times New Roman"/>
          <w:sz w:val="24"/>
          <w:szCs w:val="24"/>
        </w:rPr>
        <w:t>пижмы дваждыперистой</w:t>
      </w:r>
      <w:r w:rsidR="007538B9" w:rsidRPr="0001645F">
        <w:rPr>
          <w:rFonts w:ascii="Times New Roman" w:hAnsi="Times New Roman" w:cs="Times New Roman"/>
          <w:sz w:val="24"/>
          <w:szCs w:val="24"/>
        </w:rPr>
        <w:t>.</w:t>
      </w:r>
    </w:p>
    <w:p w:rsidR="003B35B6" w:rsidRDefault="00781B0A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5B6">
        <w:rPr>
          <w:rFonts w:ascii="Times New Roman" w:hAnsi="Times New Roman" w:cs="Times New Roman"/>
          <w:i/>
          <w:sz w:val="24"/>
          <w:szCs w:val="24"/>
        </w:rPr>
        <w:t>Научная новизна</w:t>
      </w:r>
      <w:r w:rsidRPr="003B35B6">
        <w:rPr>
          <w:rFonts w:ascii="Times New Roman" w:hAnsi="Times New Roman" w:cs="Times New Roman"/>
          <w:sz w:val="24"/>
          <w:szCs w:val="24"/>
        </w:rPr>
        <w:t xml:space="preserve">. </w:t>
      </w:r>
      <w:r w:rsidR="00A55CDE">
        <w:rPr>
          <w:rFonts w:ascii="Times New Roman" w:hAnsi="Times New Roman" w:cs="Times New Roman"/>
          <w:sz w:val="24"/>
          <w:szCs w:val="24"/>
        </w:rPr>
        <w:t>Мониторинг</w:t>
      </w:r>
      <w:r w:rsidR="001E122F" w:rsidRPr="003B35B6">
        <w:rPr>
          <w:rFonts w:ascii="Times New Roman" w:hAnsi="Times New Roman" w:cs="Times New Roman"/>
          <w:sz w:val="24"/>
          <w:szCs w:val="24"/>
        </w:rPr>
        <w:t xml:space="preserve"> </w:t>
      </w:r>
      <w:r w:rsidR="00F77A2E" w:rsidRPr="003B35B6">
        <w:rPr>
          <w:rFonts w:ascii="Times New Roman" w:hAnsi="Times New Roman" w:cs="Times New Roman"/>
          <w:sz w:val="24"/>
          <w:szCs w:val="24"/>
        </w:rPr>
        <w:t>антропогенно-нарушенных ландшафтов</w:t>
      </w:r>
      <w:r w:rsidR="00A55CDE">
        <w:rPr>
          <w:rFonts w:ascii="Times New Roman" w:hAnsi="Times New Roman" w:cs="Times New Roman"/>
          <w:sz w:val="24"/>
          <w:szCs w:val="24"/>
        </w:rPr>
        <w:t>, эк</w:t>
      </w:r>
      <w:r w:rsidR="002F7710">
        <w:rPr>
          <w:rFonts w:ascii="Times New Roman" w:hAnsi="Times New Roman" w:cs="Times New Roman"/>
          <w:sz w:val="24"/>
          <w:szCs w:val="24"/>
        </w:rPr>
        <w:t>о</w:t>
      </w:r>
      <w:r w:rsidR="00A55CDE">
        <w:rPr>
          <w:rFonts w:ascii="Times New Roman" w:hAnsi="Times New Roman" w:cs="Times New Roman"/>
          <w:sz w:val="24"/>
          <w:szCs w:val="24"/>
        </w:rPr>
        <w:t xml:space="preserve">реставрированных </w:t>
      </w:r>
      <w:r w:rsidR="001E122F" w:rsidRPr="003B35B6">
        <w:rPr>
          <w:rFonts w:ascii="Times New Roman" w:hAnsi="Times New Roman" w:cs="Times New Roman"/>
          <w:sz w:val="24"/>
          <w:szCs w:val="24"/>
        </w:rPr>
        <w:t xml:space="preserve">с применением </w:t>
      </w:r>
      <w:r w:rsidR="002F7710">
        <w:rPr>
          <w:rFonts w:ascii="Times New Roman" w:hAnsi="Times New Roman" w:cs="Times New Roman"/>
          <w:sz w:val="24"/>
          <w:szCs w:val="24"/>
        </w:rPr>
        <w:t xml:space="preserve">выращенной </w:t>
      </w:r>
      <w:r w:rsidR="001E122F" w:rsidRPr="003B35B6">
        <w:rPr>
          <w:rFonts w:ascii="Times New Roman" w:hAnsi="Times New Roman" w:cs="Times New Roman"/>
          <w:sz w:val="24"/>
          <w:szCs w:val="24"/>
        </w:rPr>
        <w:t>рассады псаммофитов</w:t>
      </w:r>
      <w:r w:rsidR="00A55CDE">
        <w:rPr>
          <w:rFonts w:ascii="Times New Roman" w:hAnsi="Times New Roman" w:cs="Times New Roman"/>
          <w:sz w:val="24"/>
          <w:szCs w:val="24"/>
        </w:rPr>
        <w:t>,</w:t>
      </w:r>
      <w:r w:rsidR="001E122F" w:rsidRPr="003B35B6">
        <w:rPr>
          <w:rFonts w:ascii="Times New Roman" w:hAnsi="Times New Roman" w:cs="Times New Roman"/>
          <w:sz w:val="24"/>
          <w:szCs w:val="24"/>
        </w:rPr>
        <w:t xml:space="preserve"> </w:t>
      </w:r>
      <w:r w:rsidR="00CC7E8F" w:rsidRPr="003B35B6">
        <w:rPr>
          <w:rFonts w:ascii="Times New Roman" w:hAnsi="Times New Roman" w:cs="Times New Roman"/>
          <w:sz w:val="24"/>
          <w:szCs w:val="24"/>
        </w:rPr>
        <w:t>в Не</w:t>
      </w:r>
      <w:r w:rsidR="006D45EB" w:rsidRPr="003B35B6">
        <w:rPr>
          <w:rFonts w:ascii="Times New Roman" w:hAnsi="Times New Roman" w:cs="Times New Roman"/>
          <w:sz w:val="24"/>
          <w:szCs w:val="24"/>
        </w:rPr>
        <w:t>нецком автономном округе проводи</w:t>
      </w:r>
      <w:r w:rsidR="00CC7E8F" w:rsidRPr="003B35B6">
        <w:rPr>
          <w:rFonts w:ascii="Times New Roman" w:hAnsi="Times New Roman" w:cs="Times New Roman"/>
          <w:sz w:val="24"/>
          <w:szCs w:val="24"/>
        </w:rPr>
        <w:t>тся впервые.</w:t>
      </w:r>
    </w:p>
    <w:p w:rsidR="00F865BB" w:rsidRDefault="00455ADB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Значимость работы для оценки экологического риска</w:t>
      </w:r>
      <w:r w:rsidR="00F02F44" w:rsidRPr="003B35B6">
        <w:rPr>
          <w:rFonts w:ascii="Times New Roman" w:hAnsi="Times New Roman" w:cs="Times New Roman"/>
          <w:i/>
          <w:sz w:val="24"/>
          <w:szCs w:val="24"/>
        </w:rPr>
        <w:t>.</w:t>
      </w:r>
      <w:r w:rsidR="00215A98" w:rsidRPr="003B35B6">
        <w:rPr>
          <w:rFonts w:ascii="Times New Roman" w:hAnsi="Times New Roman" w:cs="Times New Roman"/>
          <w:sz w:val="24"/>
          <w:szCs w:val="24"/>
        </w:rPr>
        <w:t xml:space="preserve"> </w:t>
      </w:r>
      <w:r w:rsidR="00E97642">
        <w:rPr>
          <w:rFonts w:ascii="Times New Roman" w:hAnsi="Times New Roman" w:cs="Times New Roman"/>
          <w:sz w:val="24"/>
          <w:szCs w:val="24"/>
        </w:rPr>
        <w:t>Данные работы позволяют выявить стадии деградации растительного покрова и оценить экологическое состояние экосистем, в разной степени подвергающихся антропогенному воздействию.</w:t>
      </w:r>
    </w:p>
    <w:p w:rsidR="00455ADB" w:rsidRPr="00455ADB" w:rsidRDefault="00455ADB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Значимость работы для снижения экологического риска. </w:t>
      </w:r>
      <w:r>
        <w:rPr>
          <w:rFonts w:ascii="Times New Roman" w:hAnsi="Times New Roman" w:cs="Times New Roman"/>
          <w:sz w:val="24"/>
          <w:szCs w:val="24"/>
        </w:rPr>
        <w:t>Работы по восстановлению нарушенных экосистем ускоряют сукцессии растительности и предотвращают дальнейшее разрушение ландшафтов</w:t>
      </w:r>
      <w:r w:rsidR="00E976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5CDE" w:rsidRDefault="00F02F44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5B6">
        <w:rPr>
          <w:rFonts w:ascii="Times New Roman" w:hAnsi="Times New Roman" w:cs="Times New Roman"/>
          <w:i/>
          <w:sz w:val="24"/>
          <w:szCs w:val="24"/>
        </w:rPr>
        <w:lastRenderedPageBreak/>
        <w:t>Объект исследования.</w:t>
      </w:r>
      <w:r w:rsidRPr="003B35B6">
        <w:rPr>
          <w:rFonts w:ascii="Times New Roman" w:hAnsi="Times New Roman" w:cs="Times New Roman"/>
          <w:sz w:val="24"/>
          <w:szCs w:val="24"/>
        </w:rPr>
        <w:t xml:space="preserve"> </w:t>
      </w:r>
      <w:r w:rsidR="00E97642">
        <w:rPr>
          <w:rFonts w:ascii="Times New Roman" w:hAnsi="Times New Roman" w:cs="Times New Roman"/>
          <w:sz w:val="24"/>
          <w:szCs w:val="24"/>
        </w:rPr>
        <w:t xml:space="preserve">Антропогенно-нарушенные ландшафты, на которых проведены работы по рекультивации и экореставрации. </w:t>
      </w:r>
      <w:r w:rsidR="00A55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F44" w:rsidRPr="003B35B6" w:rsidRDefault="00F02F44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5B6">
        <w:rPr>
          <w:rFonts w:ascii="Times New Roman" w:hAnsi="Times New Roman" w:cs="Times New Roman"/>
          <w:i/>
          <w:sz w:val="24"/>
          <w:szCs w:val="24"/>
        </w:rPr>
        <w:t>Предмет исследования.</w:t>
      </w:r>
      <w:r w:rsidRPr="003B35B6">
        <w:rPr>
          <w:rFonts w:ascii="Times New Roman" w:hAnsi="Times New Roman" w:cs="Times New Roman"/>
          <w:sz w:val="24"/>
          <w:szCs w:val="24"/>
        </w:rPr>
        <w:t xml:space="preserve"> </w:t>
      </w:r>
      <w:r w:rsidR="00A55CDE">
        <w:rPr>
          <w:rFonts w:ascii="Times New Roman" w:hAnsi="Times New Roman" w:cs="Times New Roman"/>
          <w:sz w:val="24"/>
          <w:szCs w:val="24"/>
        </w:rPr>
        <w:t xml:space="preserve">Динамика растительности рекультивированных и экореставрированных ландшафтов. </w:t>
      </w:r>
    </w:p>
    <w:p w:rsidR="003253DB" w:rsidRDefault="003253DB" w:rsidP="005D6DE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70D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Обзор литературы</w:t>
      </w:r>
    </w:p>
    <w:p w:rsidR="00A70D41" w:rsidRDefault="00A70D41" w:rsidP="00341A9C">
      <w:pPr>
        <w:pStyle w:val="a3"/>
        <w:numPr>
          <w:ilvl w:val="1"/>
          <w:numId w:val="7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Природные условия</w:t>
      </w:r>
    </w:p>
    <w:p w:rsidR="00A70D41" w:rsidRPr="00EF6512" w:rsidRDefault="00A70D41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12">
        <w:rPr>
          <w:rFonts w:ascii="Times New Roman" w:hAnsi="Times New Roman" w:cs="Times New Roman"/>
          <w:i/>
          <w:sz w:val="24"/>
          <w:szCs w:val="24"/>
        </w:rPr>
        <w:t>Географическое положение.</w:t>
      </w:r>
      <w:r w:rsidRPr="00EF6512">
        <w:rPr>
          <w:rFonts w:ascii="Times New Roman" w:hAnsi="Times New Roman" w:cs="Times New Roman"/>
          <w:sz w:val="24"/>
          <w:szCs w:val="24"/>
        </w:rPr>
        <w:t xml:space="preserve"> Ненецкий Автономный округ расположен в северо-восточной части России (рис 1).</w:t>
      </w:r>
    </w:p>
    <w:p w:rsidR="00A70D41" w:rsidRDefault="00A70D41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Геологическое строение.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6D45EB">
        <w:rPr>
          <w:rFonts w:ascii="Times New Roman" w:hAnsi="Times New Roman" w:cs="Times New Roman"/>
          <w:sz w:val="24"/>
          <w:szCs w:val="24"/>
        </w:rPr>
        <w:t>енецкий автономный округ</w:t>
      </w:r>
      <w:r>
        <w:rPr>
          <w:rFonts w:ascii="Times New Roman" w:hAnsi="Times New Roman" w:cs="Times New Roman"/>
          <w:sz w:val="24"/>
          <w:szCs w:val="24"/>
        </w:rPr>
        <w:t xml:space="preserve"> находится на стыке Русской и Печерской осадочных плит. Оба фундамента в прошлом были разбиты разломами, в результате образовалась неровная поверхность. Долина р</w:t>
      </w:r>
      <w:r w:rsidR="009D2112">
        <w:rPr>
          <w:rFonts w:ascii="Times New Roman" w:hAnsi="Times New Roman" w:cs="Times New Roman"/>
          <w:sz w:val="24"/>
          <w:szCs w:val="24"/>
        </w:rPr>
        <w:t>еки</w:t>
      </w:r>
      <w:r>
        <w:rPr>
          <w:rFonts w:ascii="Times New Roman" w:hAnsi="Times New Roman" w:cs="Times New Roman"/>
          <w:sz w:val="24"/>
          <w:szCs w:val="24"/>
        </w:rPr>
        <w:t xml:space="preserve"> Печора делит низменность на Большеземель</w:t>
      </w:r>
      <w:r w:rsidR="009D2112">
        <w:rPr>
          <w:rFonts w:ascii="Times New Roman" w:hAnsi="Times New Roman" w:cs="Times New Roman"/>
          <w:sz w:val="24"/>
          <w:szCs w:val="24"/>
        </w:rPr>
        <w:t>скую и Малоземельскую тундры</w:t>
      </w:r>
      <w:r>
        <w:rPr>
          <w:rFonts w:ascii="Times New Roman" w:hAnsi="Times New Roman" w:cs="Times New Roman"/>
          <w:sz w:val="24"/>
          <w:szCs w:val="24"/>
        </w:rPr>
        <w:t xml:space="preserve">. Это волнистая равнина с большим количеством водотоков и озер. </w:t>
      </w:r>
    </w:p>
    <w:p w:rsidR="00A70D41" w:rsidRPr="00F561F3" w:rsidRDefault="00A70D41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Полезные ископаемые. </w:t>
      </w:r>
      <w:r>
        <w:rPr>
          <w:rFonts w:ascii="Times New Roman" w:hAnsi="Times New Roman" w:cs="Times New Roman"/>
          <w:sz w:val="24"/>
          <w:szCs w:val="24"/>
        </w:rPr>
        <w:t>По запасам углеводородов Ненецкий округ занимает исключительное место в числе северных регион</w:t>
      </w:r>
      <w:r w:rsidR="006D45EB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европейской части России. </w:t>
      </w:r>
    </w:p>
    <w:p w:rsidR="00A70D41" w:rsidRDefault="00A70D41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Климат. </w:t>
      </w:r>
      <w:r w:rsidRPr="00087A92">
        <w:rPr>
          <w:rFonts w:ascii="Times New Roman" w:hAnsi="Times New Roman" w:cs="Times New Roman"/>
          <w:sz w:val="24"/>
          <w:szCs w:val="24"/>
        </w:rPr>
        <w:t xml:space="preserve">Климатическая зона, в которой располагается поселок Красное, является субарктической. </w:t>
      </w:r>
      <w:r>
        <w:rPr>
          <w:rFonts w:ascii="Times New Roman" w:hAnsi="Times New Roman" w:cs="Times New Roman"/>
          <w:sz w:val="24"/>
          <w:szCs w:val="24"/>
        </w:rPr>
        <w:t>Зимние месяцы характеризуются низкими температурами. Лето здесь прохладное с повышенной влажностью. Д</w:t>
      </w:r>
      <w:r w:rsidRPr="00087A92">
        <w:rPr>
          <w:rFonts w:ascii="Times New Roman" w:hAnsi="Times New Roman" w:cs="Times New Roman"/>
          <w:sz w:val="24"/>
          <w:szCs w:val="24"/>
        </w:rPr>
        <w:t>ля региона характерна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A92">
        <w:rPr>
          <w:rFonts w:ascii="Times New Roman" w:hAnsi="Times New Roman" w:cs="Times New Roman"/>
          <w:sz w:val="24"/>
          <w:szCs w:val="24"/>
        </w:rPr>
        <w:t>изменчивая погода. Средняя температура в этом регионе в январе составляет</w:t>
      </w:r>
      <w:r w:rsidR="008D6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EA128F">
        <w:rPr>
          <w:rFonts w:ascii="Times New Roman" w:hAnsi="Times New Roman" w:cs="Times New Roman"/>
          <w:sz w:val="24"/>
          <w:szCs w:val="24"/>
        </w:rPr>
        <w:t>19 градусов, в июле +</w:t>
      </w:r>
      <w:r w:rsidRPr="00087A92">
        <w:rPr>
          <w:rFonts w:ascii="Times New Roman" w:hAnsi="Times New Roman" w:cs="Times New Roman"/>
          <w:sz w:val="24"/>
          <w:szCs w:val="24"/>
        </w:rPr>
        <w:t>11–12 граду</w:t>
      </w:r>
      <w:r>
        <w:rPr>
          <w:rFonts w:ascii="Times New Roman" w:hAnsi="Times New Roman" w:cs="Times New Roman"/>
          <w:sz w:val="24"/>
          <w:szCs w:val="24"/>
        </w:rPr>
        <w:t>сов (Корепанова, 2001).</w:t>
      </w:r>
      <w:r w:rsidR="00290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D41" w:rsidRDefault="00A70D41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Почвы.</w:t>
      </w:r>
      <w:r>
        <w:rPr>
          <w:rFonts w:ascii="Times New Roman" w:hAnsi="Times New Roman" w:cs="Times New Roman"/>
          <w:sz w:val="24"/>
          <w:szCs w:val="24"/>
        </w:rPr>
        <w:t xml:space="preserve"> В районе наших исследований распространены дерновые, торфяно-болотные, тундровые поверхностно-глеевые почвы. На песках и супесях образуются тундровые оподзоленные, иллювиально-гумусовые почвы (Корепанова, 2001).</w:t>
      </w:r>
    </w:p>
    <w:p w:rsidR="00595162" w:rsidRDefault="00745923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B64">
        <w:rPr>
          <w:rFonts w:ascii="Times New Roman" w:hAnsi="Times New Roman" w:cs="Times New Roman"/>
          <w:i/>
          <w:sz w:val="24"/>
          <w:szCs w:val="24"/>
        </w:rPr>
        <w:t>Растительность</w:t>
      </w:r>
      <w:r w:rsidR="00E66E27" w:rsidRPr="001C2B64">
        <w:rPr>
          <w:rFonts w:ascii="Times New Roman" w:hAnsi="Times New Roman" w:cs="Times New Roman"/>
          <w:i/>
          <w:sz w:val="24"/>
          <w:szCs w:val="24"/>
        </w:rPr>
        <w:t>.</w:t>
      </w:r>
      <w:r w:rsidR="00E66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6E27">
        <w:rPr>
          <w:rFonts w:ascii="Times New Roman" w:hAnsi="Times New Roman" w:cs="Times New Roman"/>
          <w:sz w:val="24"/>
          <w:szCs w:val="24"/>
        </w:rPr>
        <w:t>Растительность окрестностей поселка представлена кустарничково-лишайниковой тундрой и лесотундрой. В понижениях, у озер, развиваются болота</w:t>
      </w:r>
      <w:r w:rsidR="001C2B64">
        <w:rPr>
          <w:rFonts w:ascii="Times New Roman" w:hAnsi="Times New Roman" w:cs="Times New Roman"/>
          <w:sz w:val="24"/>
          <w:szCs w:val="24"/>
        </w:rPr>
        <w:t>. Вдоль русел рек формиру</w:t>
      </w:r>
      <w:r w:rsidR="006D45EB">
        <w:rPr>
          <w:rFonts w:ascii="Times New Roman" w:hAnsi="Times New Roman" w:cs="Times New Roman"/>
          <w:sz w:val="24"/>
          <w:szCs w:val="24"/>
        </w:rPr>
        <w:t>е</w:t>
      </w:r>
      <w:r w:rsidR="001C2B64">
        <w:rPr>
          <w:rFonts w:ascii="Times New Roman" w:hAnsi="Times New Roman" w:cs="Times New Roman"/>
          <w:sz w:val="24"/>
          <w:szCs w:val="24"/>
        </w:rPr>
        <w:t xml:space="preserve">тся </w:t>
      </w:r>
      <w:r w:rsidR="006D45EB">
        <w:rPr>
          <w:rFonts w:ascii="Times New Roman" w:hAnsi="Times New Roman" w:cs="Times New Roman"/>
          <w:sz w:val="24"/>
          <w:szCs w:val="24"/>
        </w:rPr>
        <w:t>пойменно-лесная растительность.</w:t>
      </w:r>
    </w:p>
    <w:p w:rsidR="000A7C53" w:rsidRDefault="00B27043" w:rsidP="005D6DE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7E709C">
        <w:rPr>
          <w:rFonts w:ascii="Times New Roman" w:hAnsi="Times New Roman" w:cs="Times New Roman"/>
          <w:b/>
          <w:sz w:val="24"/>
          <w:szCs w:val="24"/>
        </w:rPr>
        <w:t>Динамика растительности</w:t>
      </w:r>
      <w:r w:rsidR="000A7C53">
        <w:rPr>
          <w:rFonts w:ascii="Times New Roman" w:hAnsi="Times New Roman" w:cs="Times New Roman"/>
          <w:b/>
          <w:sz w:val="24"/>
          <w:szCs w:val="24"/>
        </w:rPr>
        <w:t xml:space="preserve"> и экор</w:t>
      </w:r>
      <w:r w:rsidR="00F77A2E">
        <w:rPr>
          <w:rFonts w:ascii="Times New Roman" w:hAnsi="Times New Roman" w:cs="Times New Roman"/>
          <w:b/>
          <w:sz w:val="24"/>
          <w:szCs w:val="24"/>
        </w:rPr>
        <w:t>еставрация нарушенных экосистем</w:t>
      </w:r>
    </w:p>
    <w:p w:rsidR="00EF6512" w:rsidRPr="000A7C53" w:rsidRDefault="00C87AF4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53">
        <w:rPr>
          <w:rFonts w:ascii="Times New Roman" w:hAnsi="Times New Roman" w:cs="Times New Roman"/>
          <w:sz w:val="24"/>
          <w:szCs w:val="24"/>
        </w:rPr>
        <w:t>Динамика растительности – это различные варианты постепенных изменений, которые вызваны внутренними или внешними факторами и имеют необратимый характер (Миркин и др., 2002). Б.М. Миркин</w:t>
      </w:r>
      <w:r w:rsidR="00C0791C" w:rsidRPr="000A7C53">
        <w:rPr>
          <w:rFonts w:ascii="Times New Roman" w:hAnsi="Times New Roman" w:cs="Times New Roman"/>
          <w:sz w:val="24"/>
          <w:szCs w:val="24"/>
        </w:rPr>
        <w:t xml:space="preserve"> выделяет среди сукцессий модель благоприятствования. Смены растительности в данном случае связаны с постепенным улучшением условий среды. При модели толерантности смена видов происходит в результате ухудшений условий среды (Миркин, </w:t>
      </w:r>
      <w:r w:rsidR="00E222AD" w:rsidRPr="000A7C53">
        <w:rPr>
          <w:rFonts w:ascii="Times New Roman" w:hAnsi="Times New Roman" w:cs="Times New Roman"/>
          <w:sz w:val="24"/>
          <w:szCs w:val="24"/>
        </w:rPr>
        <w:t xml:space="preserve">Наумова, </w:t>
      </w:r>
      <w:r w:rsidR="00C0791C" w:rsidRPr="000A7C53">
        <w:rPr>
          <w:rFonts w:ascii="Times New Roman" w:hAnsi="Times New Roman" w:cs="Times New Roman"/>
          <w:sz w:val="24"/>
          <w:szCs w:val="24"/>
        </w:rPr>
        <w:t xml:space="preserve">2002). </w:t>
      </w:r>
      <w:r w:rsidR="00B21226" w:rsidRPr="000A7C53">
        <w:rPr>
          <w:rFonts w:ascii="Times New Roman" w:hAnsi="Times New Roman" w:cs="Times New Roman"/>
          <w:sz w:val="24"/>
        </w:rPr>
        <w:t>Пасквальные смены</w:t>
      </w:r>
      <w:r w:rsidR="00B21226" w:rsidRPr="000A7C53">
        <w:rPr>
          <w:rFonts w:ascii="Times New Roman" w:hAnsi="Times New Roman" w:cs="Times New Roman"/>
          <w:i/>
          <w:sz w:val="24"/>
        </w:rPr>
        <w:t xml:space="preserve"> </w:t>
      </w:r>
      <w:r w:rsidR="00B21226" w:rsidRPr="000A7C53">
        <w:rPr>
          <w:rFonts w:ascii="Times New Roman" w:hAnsi="Times New Roman" w:cs="Times New Roman"/>
          <w:sz w:val="24"/>
        </w:rPr>
        <w:t xml:space="preserve">растительного покрова по степени и масштабам вызываемых преобразований на современном этапе являются </w:t>
      </w:r>
      <w:r w:rsidR="00143FC6" w:rsidRPr="000A7C53">
        <w:rPr>
          <w:rFonts w:ascii="Times New Roman" w:hAnsi="Times New Roman" w:cs="Times New Roman"/>
          <w:sz w:val="24"/>
        </w:rPr>
        <w:t>одним из самых тяжелых последствий хозяйственной деятельности человека</w:t>
      </w:r>
      <w:r w:rsidR="00B21226" w:rsidRPr="000A7C53">
        <w:rPr>
          <w:rFonts w:ascii="Times New Roman" w:hAnsi="Times New Roman" w:cs="Times New Roman"/>
          <w:sz w:val="24"/>
        </w:rPr>
        <w:t xml:space="preserve"> (</w:t>
      </w:r>
      <w:r w:rsidR="00143FC6" w:rsidRPr="000A7C53">
        <w:rPr>
          <w:rFonts w:ascii="Times New Roman" w:hAnsi="Times New Roman" w:cs="Times New Roman"/>
          <w:sz w:val="24"/>
        </w:rPr>
        <w:t>Миркин</w:t>
      </w:r>
      <w:r w:rsidR="00597937" w:rsidRPr="000A7C53">
        <w:rPr>
          <w:rFonts w:ascii="Times New Roman" w:hAnsi="Times New Roman" w:cs="Times New Roman"/>
          <w:sz w:val="24"/>
        </w:rPr>
        <w:t xml:space="preserve">, </w:t>
      </w:r>
      <w:r w:rsidR="00143FC6" w:rsidRPr="000A7C53">
        <w:rPr>
          <w:rFonts w:ascii="Times New Roman" w:hAnsi="Times New Roman" w:cs="Times New Roman"/>
          <w:sz w:val="24"/>
        </w:rPr>
        <w:t>Наумова,</w:t>
      </w:r>
      <w:r w:rsidR="00E222AD" w:rsidRPr="000A7C53">
        <w:rPr>
          <w:rFonts w:ascii="Times New Roman" w:hAnsi="Times New Roman" w:cs="Times New Roman"/>
          <w:sz w:val="24"/>
        </w:rPr>
        <w:t xml:space="preserve"> </w:t>
      </w:r>
      <w:r w:rsidR="00597937" w:rsidRPr="000A7C53">
        <w:rPr>
          <w:rFonts w:ascii="Times New Roman" w:hAnsi="Times New Roman" w:cs="Times New Roman"/>
          <w:sz w:val="24"/>
        </w:rPr>
        <w:t>200</w:t>
      </w:r>
      <w:r w:rsidR="00E222AD" w:rsidRPr="000A7C53">
        <w:rPr>
          <w:rFonts w:ascii="Times New Roman" w:hAnsi="Times New Roman" w:cs="Times New Roman"/>
          <w:sz w:val="24"/>
        </w:rPr>
        <w:t>2</w:t>
      </w:r>
      <w:r w:rsidR="00B21226" w:rsidRPr="000A7C53">
        <w:rPr>
          <w:rFonts w:ascii="Times New Roman" w:hAnsi="Times New Roman" w:cs="Times New Roman"/>
          <w:sz w:val="24"/>
        </w:rPr>
        <w:t>).</w:t>
      </w:r>
      <w:r w:rsidR="00597937" w:rsidRPr="000A7C53">
        <w:rPr>
          <w:sz w:val="28"/>
        </w:rPr>
        <w:t xml:space="preserve"> </w:t>
      </w:r>
      <w:r w:rsidR="00597937" w:rsidRPr="000A7C53">
        <w:rPr>
          <w:rFonts w:ascii="Times New Roman" w:hAnsi="Times New Roman" w:cs="Times New Roman"/>
          <w:sz w:val="24"/>
          <w:szCs w:val="24"/>
        </w:rPr>
        <w:t>Изучение выпаса как экологического фактора наиболее полно было осуществлено Т.А. Работновым (Ра</w:t>
      </w:r>
      <w:r w:rsidR="00597937" w:rsidRPr="000A7C53">
        <w:rPr>
          <w:rFonts w:ascii="Times New Roman" w:hAnsi="Times New Roman" w:cs="Times New Roman"/>
          <w:sz w:val="24"/>
          <w:szCs w:val="24"/>
        </w:rPr>
        <w:lastRenderedPageBreak/>
        <w:t>ботнов, 1974), который выделил</w:t>
      </w:r>
      <w:r w:rsidR="00B27043" w:rsidRPr="000A7C53">
        <w:rPr>
          <w:rFonts w:ascii="Times New Roman" w:hAnsi="Times New Roman" w:cs="Times New Roman"/>
          <w:sz w:val="24"/>
          <w:szCs w:val="24"/>
        </w:rPr>
        <w:t xml:space="preserve"> основные</w:t>
      </w:r>
      <w:r w:rsidR="00597937" w:rsidRPr="000A7C53">
        <w:rPr>
          <w:rFonts w:ascii="Times New Roman" w:hAnsi="Times New Roman" w:cs="Times New Roman"/>
          <w:sz w:val="24"/>
          <w:szCs w:val="24"/>
        </w:rPr>
        <w:t xml:space="preserve"> </w:t>
      </w:r>
      <w:r w:rsidR="00B27043" w:rsidRPr="000A7C53">
        <w:rPr>
          <w:rFonts w:ascii="Times New Roman" w:hAnsi="Times New Roman" w:cs="Times New Roman"/>
          <w:sz w:val="24"/>
          <w:szCs w:val="24"/>
        </w:rPr>
        <w:t>типы</w:t>
      </w:r>
      <w:r w:rsidR="00597937" w:rsidRPr="000A7C53">
        <w:rPr>
          <w:rFonts w:ascii="Times New Roman" w:hAnsi="Times New Roman" w:cs="Times New Roman"/>
          <w:sz w:val="24"/>
          <w:szCs w:val="24"/>
        </w:rPr>
        <w:t xml:space="preserve"> влияния пасущихся животных на растительные сообщества: поедание растений, уплотнение почвы и удобрение экскрементами. Эти первичные процессы вызывают целую серию вторичных, действие которых зачастую сильнее, чем прямое влияние выпаса</w:t>
      </w:r>
      <w:r w:rsidR="00074DBB" w:rsidRPr="000A7C53">
        <w:rPr>
          <w:rFonts w:ascii="Times New Roman" w:hAnsi="Times New Roman" w:cs="Times New Roman"/>
          <w:sz w:val="24"/>
          <w:szCs w:val="24"/>
        </w:rPr>
        <w:t>.</w:t>
      </w:r>
      <w:r w:rsidR="00597937" w:rsidRPr="000A7C53">
        <w:rPr>
          <w:rFonts w:ascii="Times New Roman" w:hAnsi="Times New Roman" w:cs="Times New Roman"/>
          <w:sz w:val="24"/>
          <w:szCs w:val="24"/>
        </w:rPr>
        <w:t xml:space="preserve"> </w:t>
      </w:r>
      <w:r w:rsidR="00074DBB" w:rsidRPr="000A7C53">
        <w:rPr>
          <w:rFonts w:ascii="Times New Roman" w:hAnsi="Times New Roman" w:cs="Times New Roman"/>
          <w:sz w:val="24"/>
          <w:szCs w:val="24"/>
        </w:rPr>
        <w:t>При выпасе скота на увлажненной поч</w:t>
      </w:r>
      <w:r w:rsidR="006D45EB" w:rsidRPr="000A7C53">
        <w:rPr>
          <w:rFonts w:ascii="Times New Roman" w:hAnsi="Times New Roman" w:cs="Times New Roman"/>
          <w:sz w:val="24"/>
          <w:szCs w:val="24"/>
        </w:rPr>
        <w:t xml:space="preserve">ве возникают скотобойные кочки </w:t>
      </w:r>
      <w:r w:rsidR="00597937" w:rsidRPr="000A7C53">
        <w:rPr>
          <w:rFonts w:ascii="Times New Roman" w:hAnsi="Times New Roman" w:cs="Times New Roman"/>
          <w:sz w:val="24"/>
          <w:szCs w:val="24"/>
        </w:rPr>
        <w:t xml:space="preserve">(цит. по Жмуд, 2000). </w:t>
      </w:r>
      <w:r w:rsidR="00E4664A">
        <w:rPr>
          <w:rFonts w:ascii="Times New Roman" w:hAnsi="Times New Roman" w:cs="Times New Roman"/>
          <w:sz w:val="24"/>
          <w:szCs w:val="24"/>
        </w:rPr>
        <w:t xml:space="preserve">Изучением динамики растительности в окрестностях п. Красное, используя </w:t>
      </w:r>
      <w:r w:rsidR="00BF6123">
        <w:rPr>
          <w:rFonts w:ascii="Times New Roman" w:hAnsi="Times New Roman" w:cs="Times New Roman"/>
          <w:sz w:val="24"/>
          <w:szCs w:val="24"/>
        </w:rPr>
        <w:t xml:space="preserve">преимущественно </w:t>
      </w:r>
      <w:r w:rsidR="00E4664A">
        <w:rPr>
          <w:rFonts w:ascii="Times New Roman" w:hAnsi="Times New Roman" w:cs="Times New Roman"/>
          <w:sz w:val="24"/>
          <w:szCs w:val="24"/>
        </w:rPr>
        <w:t>метод сукцессионных связей занималась П.</w:t>
      </w:r>
      <w:r w:rsidR="00BF6123">
        <w:rPr>
          <w:rFonts w:ascii="Times New Roman" w:hAnsi="Times New Roman" w:cs="Times New Roman"/>
          <w:sz w:val="24"/>
          <w:szCs w:val="24"/>
        </w:rPr>
        <w:t> </w:t>
      </w:r>
      <w:r w:rsidR="00E4664A">
        <w:rPr>
          <w:rFonts w:ascii="Times New Roman" w:hAnsi="Times New Roman" w:cs="Times New Roman"/>
          <w:sz w:val="24"/>
          <w:szCs w:val="24"/>
        </w:rPr>
        <w:t xml:space="preserve"> Ледкова (Ледкова, 2014, 2015). В отличие от этого автора</w:t>
      </w:r>
      <w:r w:rsidR="00BF6123">
        <w:rPr>
          <w:rFonts w:ascii="Times New Roman" w:hAnsi="Times New Roman" w:cs="Times New Roman"/>
          <w:sz w:val="24"/>
          <w:szCs w:val="24"/>
        </w:rPr>
        <w:t>,</w:t>
      </w:r>
      <w:r w:rsidR="00E4664A">
        <w:rPr>
          <w:rFonts w:ascii="Times New Roman" w:hAnsi="Times New Roman" w:cs="Times New Roman"/>
          <w:sz w:val="24"/>
          <w:szCs w:val="24"/>
        </w:rPr>
        <w:t xml:space="preserve"> в основе наших исследований глав</w:t>
      </w:r>
      <w:r w:rsidR="00BF6123">
        <w:rPr>
          <w:rFonts w:ascii="Times New Roman" w:hAnsi="Times New Roman" w:cs="Times New Roman"/>
          <w:sz w:val="24"/>
          <w:szCs w:val="24"/>
        </w:rPr>
        <w:t>ное место занимает прямой метод изучения динамики растительных сообществ во времени</w:t>
      </w:r>
      <w:r w:rsidR="00E466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65B9" w:rsidRDefault="000A7C53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0B">
        <w:rPr>
          <w:rFonts w:ascii="Times New Roman" w:hAnsi="Times New Roman" w:cs="Times New Roman"/>
          <w:sz w:val="24"/>
          <w:szCs w:val="24"/>
        </w:rPr>
        <w:t>Работы по экореставрации впервые проведены в США (штат Висконсин) под руководством Леопольда (Гвоздева, 2017). Под экологической реставрацией понимают процесс содействия возвращению экосистемы к исходному состоянию, ко</w:t>
      </w:r>
      <w:r w:rsidR="008732C4">
        <w:rPr>
          <w:rFonts w:ascii="Times New Roman" w:hAnsi="Times New Roman" w:cs="Times New Roman"/>
          <w:sz w:val="24"/>
          <w:szCs w:val="24"/>
        </w:rPr>
        <w:t xml:space="preserve">торое было нарушено. Направлена экореставрация </w:t>
      </w:r>
      <w:r w:rsidRPr="001F320B">
        <w:rPr>
          <w:rFonts w:ascii="Times New Roman" w:hAnsi="Times New Roman" w:cs="Times New Roman"/>
          <w:sz w:val="24"/>
          <w:szCs w:val="24"/>
        </w:rPr>
        <w:t>на восстановление экологических функций, биологического разнообразия, экосистемных услуг и среды обитания человека (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Andre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Clewell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James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Aronson</w:t>
      </w:r>
      <w:r w:rsidRPr="001F320B">
        <w:rPr>
          <w:rFonts w:ascii="Times New Roman" w:hAnsi="Times New Roman" w:cs="Times New Roman"/>
          <w:sz w:val="24"/>
          <w:szCs w:val="24"/>
          <w:shd w:val="clear" w:color="auto" w:fill="FFFFFF"/>
        </w:rPr>
        <w:t>, 2013</w:t>
      </w:r>
      <w:r w:rsidRPr="001F320B">
        <w:rPr>
          <w:rFonts w:ascii="Times New Roman" w:hAnsi="Times New Roman" w:cs="Times New Roman"/>
          <w:sz w:val="24"/>
          <w:szCs w:val="24"/>
        </w:rPr>
        <w:t>).</w:t>
      </w:r>
      <w:r w:rsidR="00E4664A">
        <w:rPr>
          <w:rFonts w:ascii="Times New Roman" w:hAnsi="Times New Roman" w:cs="Times New Roman"/>
          <w:sz w:val="24"/>
          <w:szCs w:val="24"/>
        </w:rPr>
        <w:t xml:space="preserve"> В Ненецком автономном округе работы по экореставрации ранее не проводились, поэтому данные нашей работы восполняют пробел в этой области.</w:t>
      </w:r>
    </w:p>
    <w:p w:rsidR="001F320B" w:rsidRDefault="001475FC" w:rsidP="0022634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5FC">
        <w:rPr>
          <w:rFonts w:ascii="Times New Roman" w:hAnsi="Times New Roman" w:cs="Times New Roman"/>
          <w:b/>
          <w:sz w:val="24"/>
          <w:szCs w:val="24"/>
        </w:rPr>
        <w:t>1</w:t>
      </w:r>
      <w:r w:rsidRPr="009D6BBF">
        <w:rPr>
          <w:rFonts w:ascii="Times New Roman" w:hAnsi="Times New Roman" w:cs="Times New Roman"/>
          <w:b/>
          <w:sz w:val="24"/>
          <w:szCs w:val="24"/>
        </w:rPr>
        <w:t>.3 Биолог</w:t>
      </w:r>
      <w:r w:rsidR="0022634F">
        <w:rPr>
          <w:rFonts w:ascii="Times New Roman" w:hAnsi="Times New Roman" w:cs="Times New Roman"/>
          <w:b/>
          <w:sz w:val="24"/>
          <w:szCs w:val="24"/>
        </w:rPr>
        <w:t>ические особенности псаммо</w:t>
      </w:r>
      <w:r w:rsidRPr="009D6BBF">
        <w:rPr>
          <w:rFonts w:ascii="Times New Roman" w:hAnsi="Times New Roman" w:cs="Times New Roman"/>
          <w:b/>
          <w:sz w:val="24"/>
          <w:szCs w:val="24"/>
        </w:rPr>
        <w:t xml:space="preserve">фитов синюхи </w:t>
      </w:r>
      <w:r w:rsidR="00F77A2E">
        <w:rPr>
          <w:rFonts w:ascii="Times New Roman" w:hAnsi="Times New Roman" w:cs="Times New Roman"/>
          <w:b/>
          <w:sz w:val="24"/>
          <w:szCs w:val="24"/>
        </w:rPr>
        <w:t xml:space="preserve">северной </w:t>
      </w:r>
      <w:r w:rsidR="0022634F">
        <w:rPr>
          <w:rFonts w:ascii="Times New Roman" w:hAnsi="Times New Roman" w:cs="Times New Roman"/>
          <w:b/>
          <w:sz w:val="24"/>
          <w:szCs w:val="24"/>
        </w:rPr>
        <w:br/>
      </w:r>
      <w:r w:rsidR="00F77A2E">
        <w:rPr>
          <w:rFonts w:ascii="Times New Roman" w:hAnsi="Times New Roman" w:cs="Times New Roman"/>
          <w:b/>
          <w:sz w:val="24"/>
          <w:szCs w:val="24"/>
        </w:rPr>
        <w:t>и пижмы дваждыперистой</w:t>
      </w:r>
    </w:p>
    <w:p w:rsidR="001475FC" w:rsidRDefault="001475FC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BBF">
        <w:rPr>
          <w:rFonts w:ascii="Times New Roman" w:hAnsi="Times New Roman" w:cs="Times New Roman"/>
          <w:sz w:val="24"/>
          <w:szCs w:val="24"/>
        </w:rPr>
        <w:t>Синюха северная</w:t>
      </w:r>
      <w:r>
        <w:rPr>
          <w:rFonts w:ascii="Times New Roman" w:hAnsi="Times New Roman" w:cs="Times New Roman"/>
          <w:sz w:val="24"/>
          <w:szCs w:val="24"/>
        </w:rPr>
        <w:t xml:space="preserve"> – многолетнее травянистое растение с многочисленными густо опушенными стеблями 10-15 см высотой, непарноперистыми опушенными листьями, собранными в основном у основания стеблей. Соцветие верхушечное, малоцветковое, щитковидное. Венчик широко раскрытый, с округлыми </w:t>
      </w:r>
      <w:r w:rsidR="002C5F0F">
        <w:rPr>
          <w:rFonts w:ascii="Times New Roman" w:hAnsi="Times New Roman" w:cs="Times New Roman"/>
          <w:sz w:val="24"/>
          <w:szCs w:val="24"/>
        </w:rPr>
        <w:t xml:space="preserve">долями, темно-голубой или сиренево-голубой с темно-фиолетовыми жилками, желтым зевом и тычинками с белыми пыльниками, по кругу распределенными вокруг столбика с трехлопастным рыльцем. </w:t>
      </w:r>
    </w:p>
    <w:p w:rsidR="002C5F0F" w:rsidRDefault="002C5F0F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растет преимущественно на песчаной почве, по тундровым холмам и на приречных и морских террасах, где может образовывать густые скопления на значительной площади. Встречается повсеместно, за исключением острова Канина (Лавриненко, 2010). </w:t>
      </w:r>
    </w:p>
    <w:p w:rsidR="00F33F90" w:rsidRDefault="002C5F0F" w:rsidP="00F33F9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Пижма дваждыперистая</w:t>
      </w:r>
      <w:r w:rsidR="00676F1F">
        <w:rPr>
          <w:rFonts w:ascii="Times New Roman" w:hAnsi="Times New Roman" w:cs="Times New Roman"/>
          <w:sz w:val="24"/>
          <w:szCs w:val="24"/>
        </w:rPr>
        <w:t xml:space="preserve"> – многолетняя трава с ползучим, укореняющимся в узлах корневищем, образующим укороченные вегетативные побеги и одиночный опушенный стебель 15 – 40 см высотой, несущий одиночную (реже в числе двух) корзинку. Листья дважды </w:t>
      </w:r>
      <w:r w:rsidR="000E0116">
        <w:rPr>
          <w:rFonts w:ascii="Times New Roman" w:hAnsi="Times New Roman" w:cs="Times New Roman"/>
          <w:sz w:val="24"/>
          <w:szCs w:val="24"/>
        </w:rPr>
        <w:t>перисто-рассеченные</w:t>
      </w:r>
      <w:r w:rsidR="00676F1F">
        <w:rPr>
          <w:rFonts w:ascii="Times New Roman" w:hAnsi="Times New Roman" w:cs="Times New Roman"/>
          <w:sz w:val="24"/>
          <w:szCs w:val="24"/>
        </w:rPr>
        <w:t xml:space="preserve">, сероватые от густого опушения. Корзинки 1.5 – 2.5 см в диаметре, с блюдцевидной, опушенной, многорядной, черепитчатой оберткой из травянистых, по краю с широкой пленчатой буроватой каймой листочков. Цветки желтые, краевые – женские, однорядные, язычковые, на верхушке трехзубчатые, внутренние – обоеполые, многочисленные, трубчатые, с пятью зубцами. </w:t>
      </w:r>
    </w:p>
    <w:p w:rsidR="00676F1F" w:rsidRPr="00676F1F" w:rsidRDefault="00676F1F" w:rsidP="00F33F9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Встречаются по всему округу, растет на приморских и континентальных песчаных обнажениях, в сухих тундрах на песках, на разнотравных тундровых луговинах, по песчаным откосам дорог (Лавриненко, 2010).</w:t>
      </w:r>
    </w:p>
    <w:p w:rsidR="00B27043" w:rsidRPr="009D6BBF" w:rsidRDefault="00B27043" w:rsidP="005D6DE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BF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011AC3" w:rsidRPr="009D6B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D6BBF">
        <w:rPr>
          <w:rFonts w:ascii="Times New Roman" w:hAnsi="Times New Roman" w:cs="Times New Roman"/>
          <w:b/>
          <w:sz w:val="24"/>
          <w:szCs w:val="24"/>
        </w:rPr>
        <w:t>. Район исследований</w:t>
      </w:r>
    </w:p>
    <w:p w:rsidR="00745A98" w:rsidRDefault="00B27043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Оленеводческий поселок Красное (рис. 1,2) образован </w:t>
      </w:r>
      <w:r w:rsidRPr="00087A92">
        <w:rPr>
          <w:rFonts w:ascii="Times New Roman" w:hAnsi="Times New Roman" w:cs="Times New Roman"/>
          <w:sz w:val="24"/>
          <w:szCs w:val="24"/>
        </w:rPr>
        <w:t>в 1956 году.</w:t>
      </w:r>
      <w:r>
        <w:rPr>
          <w:rFonts w:ascii="Times New Roman" w:hAnsi="Times New Roman" w:cs="Times New Roman"/>
          <w:sz w:val="24"/>
          <w:szCs w:val="24"/>
        </w:rPr>
        <w:t xml:space="preserve"> Он расположен в 50 км на северо-восток от Нарьян-Мара </w:t>
      </w:r>
      <w:r w:rsidRPr="00087A92">
        <w:rPr>
          <w:rFonts w:ascii="Times New Roman" w:hAnsi="Times New Roman" w:cs="Times New Roman"/>
          <w:sz w:val="24"/>
          <w:szCs w:val="24"/>
        </w:rPr>
        <w:t xml:space="preserve">на правом берегу реки Куйский Шар, являющейся протокой </w:t>
      </w:r>
      <w:r>
        <w:rPr>
          <w:rFonts w:ascii="Times New Roman" w:hAnsi="Times New Roman" w:cs="Times New Roman"/>
          <w:sz w:val="24"/>
          <w:szCs w:val="24"/>
        </w:rPr>
        <w:t xml:space="preserve">реки </w:t>
      </w:r>
      <w:r w:rsidRPr="00087A92">
        <w:rPr>
          <w:rFonts w:ascii="Times New Roman" w:hAnsi="Times New Roman" w:cs="Times New Roman"/>
          <w:sz w:val="24"/>
          <w:szCs w:val="24"/>
        </w:rPr>
        <w:t>Печор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087A92">
        <w:rPr>
          <w:rFonts w:ascii="Times New Roman" w:hAnsi="Times New Roman" w:cs="Times New Roman"/>
          <w:sz w:val="24"/>
          <w:szCs w:val="24"/>
        </w:rPr>
        <w:t xml:space="preserve"> в шестнадцати километрах от места ее впадения в основное русло. Поселок Красное – административный центр Приморско-Куйского сельсовета Ненецкого автономного округа</w:t>
      </w:r>
      <w:r>
        <w:rPr>
          <w:rFonts w:ascii="Times New Roman" w:hAnsi="Times New Roman" w:cs="Times New Roman"/>
          <w:sz w:val="24"/>
          <w:szCs w:val="24"/>
        </w:rPr>
        <w:t xml:space="preserve"> (Макеев, 2003)</w:t>
      </w:r>
      <w:r w:rsidRPr="00087A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A92">
        <w:rPr>
          <w:rFonts w:ascii="Times New Roman" w:hAnsi="Times New Roman" w:cs="Times New Roman"/>
          <w:sz w:val="24"/>
          <w:szCs w:val="24"/>
        </w:rPr>
        <w:t>Согласно переписи</w:t>
      </w:r>
      <w:r w:rsidR="00417DA4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Pr="00087A92">
        <w:rPr>
          <w:rFonts w:ascii="Times New Roman" w:hAnsi="Times New Roman" w:cs="Times New Roman"/>
          <w:sz w:val="24"/>
          <w:szCs w:val="24"/>
        </w:rPr>
        <w:t xml:space="preserve"> </w:t>
      </w:r>
      <w:r w:rsidRPr="00D24204">
        <w:rPr>
          <w:rFonts w:ascii="Times New Roman" w:hAnsi="Times New Roman" w:cs="Times New Roman"/>
          <w:sz w:val="24"/>
          <w:szCs w:val="24"/>
        </w:rPr>
        <w:t>20</w:t>
      </w:r>
      <w:r w:rsidR="00D24204" w:rsidRPr="00D24204">
        <w:rPr>
          <w:rFonts w:ascii="Times New Roman" w:hAnsi="Times New Roman" w:cs="Times New Roman"/>
          <w:sz w:val="24"/>
          <w:szCs w:val="24"/>
        </w:rPr>
        <w:t>16</w:t>
      </w:r>
      <w:r w:rsidRPr="00D24204">
        <w:rPr>
          <w:rFonts w:ascii="Times New Roman" w:hAnsi="Times New Roman" w:cs="Times New Roman"/>
          <w:sz w:val="24"/>
          <w:szCs w:val="24"/>
        </w:rPr>
        <w:t xml:space="preserve"> года на территории Приморско-Куйского сельсовета проживает 18</w:t>
      </w:r>
      <w:r w:rsidR="00D24204" w:rsidRPr="00D24204">
        <w:rPr>
          <w:rFonts w:ascii="Times New Roman" w:hAnsi="Times New Roman" w:cs="Times New Roman"/>
          <w:sz w:val="24"/>
          <w:szCs w:val="24"/>
        </w:rPr>
        <w:t>36</w:t>
      </w:r>
      <w:r w:rsidRPr="00D2420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2420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По данным </w:t>
      </w:r>
      <w:r w:rsidR="00417DA4">
        <w:rPr>
          <w:rFonts w:ascii="Times New Roman" w:hAnsi="Times New Roman" w:cs="Times New Roman"/>
          <w:sz w:val="24"/>
        </w:rPr>
        <w:t xml:space="preserve">заместителя председателя колхоза </w:t>
      </w:r>
      <w:r>
        <w:rPr>
          <w:rFonts w:ascii="Times New Roman" w:hAnsi="Times New Roman" w:cs="Times New Roman"/>
          <w:sz w:val="24"/>
        </w:rPr>
        <w:t>Н.Я.</w:t>
      </w:r>
      <w:r w:rsidR="0022634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Каневой, к</w:t>
      </w:r>
      <w:r w:rsidRPr="007F02AA">
        <w:rPr>
          <w:rFonts w:ascii="Times New Roman" w:hAnsi="Times New Roman" w:cs="Times New Roman"/>
          <w:sz w:val="24"/>
        </w:rPr>
        <w:t>олхоз «Харп» был организован 22 нояб</w:t>
      </w:r>
      <w:r w:rsidR="00417DA4">
        <w:rPr>
          <w:rFonts w:ascii="Times New Roman" w:hAnsi="Times New Roman" w:cs="Times New Roman"/>
          <w:sz w:val="24"/>
        </w:rPr>
        <w:t>ря</w:t>
      </w:r>
      <w:r w:rsidRPr="007F02AA">
        <w:rPr>
          <w:rFonts w:ascii="Times New Roman" w:hAnsi="Times New Roman" w:cs="Times New Roman"/>
          <w:sz w:val="24"/>
        </w:rPr>
        <w:t xml:space="preserve"> 1930 го</w:t>
      </w:r>
      <w:r w:rsidR="00417DA4">
        <w:rPr>
          <w:rFonts w:ascii="Times New Roman" w:hAnsi="Times New Roman" w:cs="Times New Roman"/>
          <w:sz w:val="24"/>
        </w:rPr>
        <w:t>да</w:t>
      </w:r>
      <w:r w:rsidRPr="007F02A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Он всегда занимался животноводством, оленеводством и звероводством. </w:t>
      </w:r>
      <w:r w:rsidRPr="007F02AA">
        <w:rPr>
          <w:rFonts w:ascii="Times New Roman" w:hAnsi="Times New Roman" w:cs="Times New Roman"/>
          <w:sz w:val="24"/>
        </w:rPr>
        <w:t xml:space="preserve">За все годы существования </w:t>
      </w:r>
      <w:r>
        <w:rPr>
          <w:rFonts w:ascii="Times New Roman" w:hAnsi="Times New Roman" w:cs="Times New Roman"/>
          <w:sz w:val="24"/>
        </w:rPr>
        <w:t xml:space="preserve">в </w:t>
      </w:r>
      <w:r w:rsidRPr="007F02AA">
        <w:rPr>
          <w:rFonts w:ascii="Times New Roman" w:hAnsi="Times New Roman" w:cs="Times New Roman"/>
          <w:sz w:val="24"/>
        </w:rPr>
        <w:t>колхоз</w:t>
      </w:r>
      <w:r>
        <w:rPr>
          <w:rFonts w:ascii="Times New Roman" w:hAnsi="Times New Roman" w:cs="Times New Roman"/>
          <w:sz w:val="24"/>
        </w:rPr>
        <w:t>е</w:t>
      </w:r>
      <w:r w:rsidRPr="007F02AA">
        <w:rPr>
          <w:rFonts w:ascii="Times New Roman" w:hAnsi="Times New Roman" w:cs="Times New Roman"/>
          <w:sz w:val="24"/>
        </w:rPr>
        <w:t xml:space="preserve"> содержалось от 23000 до 24000 оленей. </w:t>
      </w:r>
      <w:r>
        <w:rPr>
          <w:rFonts w:ascii="Times New Roman" w:hAnsi="Times New Roman" w:cs="Times New Roman"/>
          <w:sz w:val="24"/>
        </w:rPr>
        <w:t xml:space="preserve">Например, в </w:t>
      </w:r>
      <w:r w:rsidRPr="007F02AA">
        <w:rPr>
          <w:rFonts w:ascii="Times New Roman" w:hAnsi="Times New Roman" w:cs="Times New Roman"/>
          <w:sz w:val="24"/>
        </w:rPr>
        <w:t>1980 году было макси</w:t>
      </w:r>
      <w:r>
        <w:rPr>
          <w:rFonts w:ascii="Times New Roman" w:hAnsi="Times New Roman" w:cs="Times New Roman"/>
          <w:sz w:val="24"/>
        </w:rPr>
        <w:t xml:space="preserve">мальное количество оленей </w:t>
      </w:r>
      <w:r w:rsidRPr="007F02AA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24000, а</w:t>
      </w:r>
      <w:r w:rsidRPr="007F02AA">
        <w:rPr>
          <w:rFonts w:ascii="Times New Roman" w:hAnsi="Times New Roman" w:cs="Times New Roman"/>
          <w:sz w:val="24"/>
        </w:rPr>
        <w:t xml:space="preserve"> минимальное </w:t>
      </w:r>
      <w:r w:rsidR="00C32D82">
        <w:rPr>
          <w:rFonts w:ascii="Times New Roman" w:hAnsi="Times New Roman" w:cs="Times New Roman"/>
          <w:sz w:val="24"/>
        </w:rPr>
        <w:t xml:space="preserve">насчитывалось </w:t>
      </w:r>
      <w:r w:rsidRPr="007F02AA">
        <w:rPr>
          <w:rFonts w:ascii="Times New Roman" w:hAnsi="Times New Roman" w:cs="Times New Roman"/>
          <w:sz w:val="24"/>
        </w:rPr>
        <w:t>в 2008 году</w:t>
      </w:r>
      <w:r>
        <w:rPr>
          <w:rFonts w:ascii="Times New Roman" w:hAnsi="Times New Roman" w:cs="Times New Roman"/>
          <w:sz w:val="24"/>
        </w:rPr>
        <w:t xml:space="preserve"> (</w:t>
      </w:r>
      <w:r w:rsidRPr="007F02AA">
        <w:rPr>
          <w:rFonts w:ascii="Times New Roman" w:hAnsi="Times New Roman" w:cs="Times New Roman"/>
          <w:sz w:val="24"/>
        </w:rPr>
        <w:t xml:space="preserve">12000 </w:t>
      </w:r>
      <w:r>
        <w:rPr>
          <w:rFonts w:ascii="Times New Roman" w:hAnsi="Times New Roman" w:cs="Times New Roman"/>
          <w:sz w:val="24"/>
        </w:rPr>
        <w:t>голов)</w:t>
      </w:r>
      <w:r w:rsidRPr="007F02AA">
        <w:rPr>
          <w:rFonts w:ascii="Times New Roman" w:hAnsi="Times New Roman" w:cs="Times New Roman"/>
          <w:sz w:val="24"/>
        </w:rPr>
        <w:t xml:space="preserve">. В данный момент </w:t>
      </w:r>
      <w:r>
        <w:rPr>
          <w:rFonts w:ascii="Times New Roman" w:hAnsi="Times New Roman" w:cs="Times New Roman"/>
          <w:sz w:val="24"/>
        </w:rPr>
        <w:t xml:space="preserve">в колхозе </w:t>
      </w:r>
      <w:r w:rsidRPr="007F02AA">
        <w:rPr>
          <w:rFonts w:ascii="Times New Roman" w:hAnsi="Times New Roman" w:cs="Times New Roman"/>
          <w:sz w:val="24"/>
        </w:rPr>
        <w:t>содержится 17600 голов.</w:t>
      </w:r>
      <w:r w:rsidR="00C32FC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Среди них имеется и частное поголовье. На протяжении сорока трех лет весной и осенью в районе </w:t>
      </w:r>
      <w:r w:rsidR="00204D33">
        <w:rPr>
          <w:rFonts w:ascii="Times New Roman" w:hAnsi="Times New Roman" w:cs="Times New Roman"/>
          <w:sz w:val="24"/>
        </w:rPr>
        <w:t>оз.Каральское</w:t>
      </w:r>
      <w:r>
        <w:rPr>
          <w:rFonts w:ascii="Times New Roman" w:hAnsi="Times New Roman" w:cs="Times New Roman"/>
          <w:sz w:val="24"/>
        </w:rPr>
        <w:t xml:space="preserve"> </w:t>
      </w:r>
      <w:r w:rsidRPr="0078011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р</w:t>
      </w:r>
      <w:r w:rsidRPr="00780112">
        <w:rPr>
          <w:rFonts w:ascii="Times New Roman" w:hAnsi="Times New Roman" w:cs="Times New Roman"/>
          <w:sz w:val="24"/>
        </w:rPr>
        <w:t>ис.</w:t>
      </w:r>
      <w:r w:rsidR="0037317B" w:rsidRPr="0037317B">
        <w:rPr>
          <w:rFonts w:ascii="Times New Roman" w:hAnsi="Times New Roman" w:cs="Times New Roman"/>
          <w:sz w:val="24"/>
        </w:rPr>
        <w:t xml:space="preserve"> 2</w:t>
      </w:r>
      <w:r w:rsidRPr="00780112">
        <w:rPr>
          <w:rFonts w:ascii="Times New Roman" w:hAnsi="Times New Roman" w:cs="Times New Roman"/>
          <w:sz w:val="24"/>
        </w:rPr>
        <w:t>) проводились каральные роботы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Караль – это участок тундры, где соб</w:t>
      </w:r>
      <w:r w:rsidR="0037317B">
        <w:rPr>
          <w:rFonts w:ascii="Times New Roman" w:hAnsi="Times New Roman" w:cs="Times New Roman"/>
          <w:sz w:val="24"/>
          <w:szCs w:val="24"/>
        </w:rPr>
        <w:t xml:space="preserve">ирают стада оленей для подсчета, </w:t>
      </w:r>
      <w:r>
        <w:rPr>
          <w:rFonts w:ascii="Times New Roman" w:hAnsi="Times New Roman" w:cs="Times New Roman"/>
          <w:sz w:val="24"/>
          <w:szCs w:val="24"/>
        </w:rPr>
        <w:t>ветеринарного осмотра</w:t>
      </w:r>
      <w:r w:rsidR="00417DA4">
        <w:rPr>
          <w:rFonts w:ascii="Times New Roman" w:hAnsi="Times New Roman" w:cs="Times New Roman"/>
          <w:sz w:val="24"/>
          <w:szCs w:val="24"/>
        </w:rPr>
        <w:t xml:space="preserve"> и забоя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Данная территория в настоящий момент является </w:t>
      </w:r>
      <w:r w:rsidRPr="00780112">
        <w:rPr>
          <w:rFonts w:ascii="Times New Roman" w:hAnsi="Times New Roman" w:cs="Times New Roman"/>
          <w:sz w:val="24"/>
        </w:rPr>
        <w:t>песчаной пустошью.</w:t>
      </w:r>
      <w:r w:rsidR="0022634F">
        <w:rPr>
          <w:rFonts w:ascii="Times New Roman" w:hAnsi="Times New Roman" w:cs="Times New Roman"/>
          <w:sz w:val="24"/>
        </w:rPr>
        <w:t xml:space="preserve"> До сих пор в нашем колхозе так</w:t>
      </w:r>
      <w:r>
        <w:rPr>
          <w:rFonts w:ascii="Times New Roman" w:hAnsi="Times New Roman" w:cs="Times New Roman"/>
          <w:sz w:val="24"/>
        </w:rPr>
        <w:t>же занимаются разведением коров и лошадей. Максимальное их количество бы</w:t>
      </w:r>
      <w:r w:rsidR="00001AD3">
        <w:rPr>
          <w:rFonts w:ascii="Times New Roman" w:hAnsi="Times New Roman" w:cs="Times New Roman"/>
          <w:sz w:val="24"/>
        </w:rPr>
        <w:t xml:space="preserve">ло в </w:t>
      </w:r>
      <w:r>
        <w:rPr>
          <w:rFonts w:ascii="Times New Roman" w:hAnsi="Times New Roman" w:cs="Times New Roman"/>
          <w:sz w:val="24"/>
        </w:rPr>
        <w:t>1980 г</w:t>
      </w:r>
      <w:r w:rsidR="0022634F">
        <w:rPr>
          <w:rFonts w:ascii="Times New Roman" w:hAnsi="Times New Roman" w:cs="Times New Roman"/>
          <w:sz w:val="24"/>
        </w:rPr>
        <w:t>оду – 3</w:t>
      </w:r>
      <w:r w:rsidR="00204D33">
        <w:rPr>
          <w:rFonts w:ascii="Times New Roman" w:hAnsi="Times New Roman" w:cs="Times New Roman"/>
          <w:sz w:val="24"/>
        </w:rPr>
        <w:t xml:space="preserve">40 коров и 8 лошадей. </w:t>
      </w:r>
      <w:r w:rsidR="00204D33" w:rsidRPr="009D6BBF">
        <w:rPr>
          <w:rFonts w:ascii="Times New Roman" w:hAnsi="Times New Roman" w:cs="Times New Roman"/>
          <w:sz w:val="24"/>
        </w:rPr>
        <w:t>В настоящее время в колхозе содержится</w:t>
      </w:r>
      <w:r w:rsidR="00450EA9">
        <w:rPr>
          <w:rFonts w:ascii="Times New Roman" w:hAnsi="Times New Roman" w:cs="Times New Roman"/>
          <w:sz w:val="24"/>
        </w:rPr>
        <w:t xml:space="preserve"> 29 коров, 2 быка и 2 лошади.</w:t>
      </w:r>
    </w:p>
    <w:p w:rsidR="00745A98" w:rsidRPr="00D24204" w:rsidRDefault="00745A98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На окраине посе</w:t>
      </w:r>
      <w:r w:rsidRPr="00745A98">
        <w:rPr>
          <w:rFonts w:ascii="Times New Roman" w:hAnsi="Times New Roman" w:cs="Times New Roman"/>
          <w:sz w:val="24"/>
          <w:szCs w:val="24"/>
        </w:rPr>
        <w:t>лка в 1986</w:t>
      </w:r>
      <w:r>
        <w:rPr>
          <w:rFonts w:ascii="Times New Roman" w:hAnsi="Times New Roman" w:cs="Times New Roman"/>
          <w:sz w:val="24"/>
          <w:szCs w:val="24"/>
        </w:rPr>
        <w:t xml:space="preserve"> году проложен газопро</w:t>
      </w:r>
      <w:r w:rsidR="00D24204">
        <w:rPr>
          <w:rFonts w:ascii="Times New Roman" w:hAnsi="Times New Roman" w:cs="Times New Roman"/>
          <w:sz w:val="24"/>
          <w:szCs w:val="24"/>
        </w:rPr>
        <w:t xml:space="preserve">вод, который </w:t>
      </w:r>
      <w:r w:rsidR="00D10FAF" w:rsidRPr="00745A98">
        <w:rPr>
          <w:rFonts w:ascii="Times New Roman" w:hAnsi="Times New Roman" w:cs="Times New Roman"/>
          <w:sz w:val="24"/>
          <w:szCs w:val="24"/>
        </w:rPr>
        <w:t>реконструирован в</w:t>
      </w:r>
      <w:r w:rsidRPr="00745A98">
        <w:rPr>
          <w:rFonts w:ascii="Times New Roman" w:hAnsi="Times New Roman" w:cs="Times New Roman"/>
          <w:sz w:val="24"/>
          <w:szCs w:val="24"/>
        </w:rPr>
        <w:t xml:space="preserve"> 2015</w:t>
      </w:r>
      <w:r w:rsidR="00D24204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. В результате образовались обширные песчаные пустоши с небольшими фрагмен</w:t>
      </w:r>
      <w:r w:rsidR="00D24204">
        <w:rPr>
          <w:rFonts w:ascii="Times New Roman" w:hAnsi="Times New Roman" w:cs="Times New Roman"/>
          <w:sz w:val="24"/>
          <w:szCs w:val="24"/>
        </w:rPr>
        <w:t>тами растительности.</w:t>
      </w:r>
      <w:r w:rsidR="00321187">
        <w:rPr>
          <w:rFonts w:ascii="Times New Roman" w:hAnsi="Times New Roman" w:cs="Times New Roman"/>
          <w:sz w:val="24"/>
          <w:szCs w:val="24"/>
        </w:rPr>
        <w:t xml:space="preserve"> В октябре 2019 года проложен новый газопровод от амбулатории до ми</w:t>
      </w:r>
      <w:r w:rsidR="00BF2635">
        <w:rPr>
          <w:rFonts w:ascii="Times New Roman" w:hAnsi="Times New Roman" w:cs="Times New Roman"/>
          <w:sz w:val="24"/>
          <w:szCs w:val="24"/>
        </w:rPr>
        <w:t xml:space="preserve">крорайона Березовый через пойму. </w:t>
      </w:r>
      <w:r w:rsidR="00321187">
        <w:rPr>
          <w:rFonts w:ascii="Times New Roman" w:hAnsi="Times New Roman" w:cs="Times New Roman"/>
          <w:sz w:val="24"/>
          <w:szCs w:val="24"/>
        </w:rPr>
        <w:t xml:space="preserve">В этом же году реконструирована дорога на территории поселка Красное. </w:t>
      </w:r>
    </w:p>
    <w:p w:rsidR="00ED5133" w:rsidRDefault="003779FC" w:rsidP="005D6DE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D09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49CC">
        <w:rPr>
          <w:rFonts w:ascii="Times New Roman" w:hAnsi="Times New Roman" w:cs="Times New Roman"/>
          <w:b/>
          <w:sz w:val="24"/>
          <w:szCs w:val="24"/>
        </w:rPr>
        <w:t>Материалы и методы исследований</w:t>
      </w:r>
    </w:p>
    <w:p w:rsidR="008B3953" w:rsidRDefault="004949CC" w:rsidP="008B395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33">
        <w:rPr>
          <w:rFonts w:ascii="Times New Roman" w:hAnsi="Times New Roman" w:cs="Times New Roman"/>
          <w:sz w:val="24"/>
          <w:szCs w:val="24"/>
        </w:rPr>
        <w:t>Материалом работы явились результаты исследований, проведенных в 2016</w:t>
      </w:r>
      <w:r w:rsidR="00975732" w:rsidRPr="00ED5133">
        <w:rPr>
          <w:rFonts w:ascii="Times New Roman" w:hAnsi="Times New Roman" w:cs="Times New Roman"/>
          <w:sz w:val="24"/>
          <w:szCs w:val="24"/>
        </w:rPr>
        <w:t xml:space="preserve"> - 201</w:t>
      </w:r>
      <w:r w:rsidR="003F1F4C">
        <w:rPr>
          <w:rFonts w:ascii="Times New Roman" w:hAnsi="Times New Roman" w:cs="Times New Roman"/>
          <w:sz w:val="24"/>
          <w:szCs w:val="24"/>
        </w:rPr>
        <w:t>9</w:t>
      </w:r>
      <w:r w:rsidRPr="00ED5133">
        <w:rPr>
          <w:rFonts w:ascii="Times New Roman" w:hAnsi="Times New Roman" w:cs="Times New Roman"/>
          <w:sz w:val="24"/>
          <w:szCs w:val="24"/>
        </w:rPr>
        <w:t xml:space="preserve"> </w:t>
      </w:r>
      <w:r w:rsidR="00975732" w:rsidRPr="00ED5133">
        <w:rPr>
          <w:rFonts w:ascii="Times New Roman" w:hAnsi="Times New Roman" w:cs="Times New Roman"/>
          <w:sz w:val="24"/>
          <w:szCs w:val="24"/>
        </w:rPr>
        <w:t>г</w:t>
      </w:r>
      <w:r w:rsidRPr="00ED5133">
        <w:rPr>
          <w:rFonts w:ascii="Times New Roman" w:hAnsi="Times New Roman" w:cs="Times New Roman"/>
          <w:sz w:val="24"/>
          <w:szCs w:val="24"/>
        </w:rPr>
        <w:t xml:space="preserve">г. В </w:t>
      </w:r>
      <w:r w:rsidR="006E3B67" w:rsidRPr="00ED5133">
        <w:rPr>
          <w:rFonts w:ascii="Times New Roman" w:hAnsi="Times New Roman" w:cs="Times New Roman"/>
          <w:sz w:val="24"/>
          <w:szCs w:val="24"/>
        </w:rPr>
        <w:t xml:space="preserve">поселке и его окрестностях </w:t>
      </w:r>
      <w:r w:rsidRPr="00ED5133">
        <w:rPr>
          <w:rFonts w:ascii="Times New Roman" w:hAnsi="Times New Roman" w:cs="Times New Roman"/>
          <w:sz w:val="24"/>
          <w:szCs w:val="24"/>
        </w:rPr>
        <w:t>выявлены ландшафты</w:t>
      </w:r>
      <w:r w:rsidR="00D0325F" w:rsidRPr="00ED5133">
        <w:rPr>
          <w:rFonts w:ascii="Times New Roman" w:hAnsi="Times New Roman" w:cs="Times New Roman"/>
          <w:sz w:val="24"/>
          <w:szCs w:val="24"/>
        </w:rPr>
        <w:t>,</w:t>
      </w:r>
      <w:r w:rsidRPr="00ED5133">
        <w:rPr>
          <w:rFonts w:ascii="Times New Roman" w:hAnsi="Times New Roman" w:cs="Times New Roman"/>
          <w:sz w:val="24"/>
          <w:szCs w:val="24"/>
        </w:rPr>
        <w:t xml:space="preserve"> по</w:t>
      </w:r>
      <w:r w:rsidR="00417DA4" w:rsidRPr="00ED5133">
        <w:rPr>
          <w:rFonts w:ascii="Times New Roman" w:hAnsi="Times New Roman" w:cs="Times New Roman"/>
          <w:sz w:val="24"/>
          <w:szCs w:val="24"/>
        </w:rPr>
        <w:t xml:space="preserve">страдавшие от прямого и косвенного влияния человека. </w:t>
      </w:r>
    </w:p>
    <w:p w:rsidR="008732C4" w:rsidRPr="008B3953" w:rsidRDefault="008732C4" w:rsidP="008B395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95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8B3953">
        <w:rPr>
          <w:rFonts w:ascii="Times New Roman" w:hAnsi="Times New Roman" w:cs="Times New Roman"/>
          <w:i/>
          <w:sz w:val="24"/>
          <w:szCs w:val="24"/>
        </w:rPr>
        <w:t xml:space="preserve"> этап</w:t>
      </w:r>
      <w:r w:rsidR="00CB7A35" w:rsidRPr="008B3953">
        <w:rPr>
          <w:rFonts w:ascii="Times New Roman" w:hAnsi="Times New Roman" w:cs="Times New Roman"/>
          <w:i/>
          <w:sz w:val="24"/>
          <w:szCs w:val="24"/>
        </w:rPr>
        <w:t xml:space="preserve"> (2016 г.)</w:t>
      </w:r>
      <w:r w:rsidRPr="008B3953">
        <w:rPr>
          <w:rFonts w:ascii="Times New Roman" w:hAnsi="Times New Roman" w:cs="Times New Roman"/>
          <w:sz w:val="24"/>
          <w:szCs w:val="24"/>
        </w:rPr>
        <w:t xml:space="preserve">. </w:t>
      </w:r>
      <w:r w:rsidR="00F55295" w:rsidRPr="008B3953">
        <w:rPr>
          <w:rFonts w:ascii="Times New Roman" w:hAnsi="Times New Roman" w:cs="Times New Roman"/>
          <w:sz w:val="24"/>
          <w:szCs w:val="24"/>
        </w:rPr>
        <w:t xml:space="preserve">В нарушенных </w:t>
      </w:r>
      <w:r w:rsidR="00CB7A35" w:rsidRPr="008B3953">
        <w:rPr>
          <w:rFonts w:ascii="Times New Roman" w:hAnsi="Times New Roman" w:cs="Times New Roman"/>
          <w:sz w:val="24"/>
          <w:szCs w:val="24"/>
        </w:rPr>
        <w:t xml:space="preserve">экосистемах тундры, </w:t>
      </w:r>
      <w:r w:rsidR="003F1F4C" w:rsidRPr="008B3953">
        <w:rPr>
          <w:rFonts w:ascii="Times New Roman" w:hAnsi="Times New Roman" w:cs="Times New Roman"/>
          <w:sz w:val="24"/>
          <w:szCs w:val="24"/>
        </w:rPr>
        <w:t>поймы</w:t>
      </w:r>
      <w:r w:rsidR="00CB7A35" w:rsidRPr="008B3953">
        <w:rPr>
          <w:rFonts w:ascii="Times New Roman" w:hAnsi="Times New Roman" w:cs="Times New Roman"/>
          <w:sz w:val="24"/>
          <w:szCs w:val="24"/>
        </w:rPr>
        <w:t xml:space="preserve"> и </w:t>
      </w:r>
      <w:r w:rsidR="00BE2E9F">
        <w:rPr>
          <w:rFonts w:ascii="Times New Roman" w:hAnsi="Times New Roman" w:cs="Times New Roman"/>
          <w:sz w:val="24"/>
          <w:szCs w:val="24"/>
        </w:rPr>
        <w:t xml:space="preserve">на </w:t>
      </w:r>
      <w:r w:rsidR="00CB7A35" w:rsidRPr="008B3953">
        <w:rPr>
          <w:rFonts w:ascii="Times New Roman" w:hAnsi="Times New Roman" w:cs="Times New Roman"/>
          <w:sz w:val="24"/>
          <w:szCs w:val="24"/>
        </w:rPr>
        <w:t>территории поселка</w:t>
      </w:r>
      <w:r w:rsidR="00F55295" w:rsidRPr="008B3953">
        <w:rPr>
          <w:rFonts w:ascii="Times New Roman" w:hAnsi="Times New Roman" w:cs="Times New Roman"/>
          <w:sz w:val="24"/>
          <w:szCs w:val="24"/>
        </w:rPr>
        <w:t xml:space="preserve"> з</w:t>
      </w:r>
      <w:r w:rsidR="00CC5C3E" w:rsidRPr="008B3953">
        <w:rPr>
          <w:rFonts w:ascii="Times New Roman" w:hAnsi="Times New Roman" w:cs="Times New Roman"/>
          <w:sz w:val="24"/>
          <w:szCs w:val="24"/>
        </w:rPr>
        <w:t>аложено</w:t>
      </w:r>
      <w:r w:rsidR="009E47E5" w:rsidRPr="008B3953">
        <w:rPr>
          <w:rFonts w:ascii="Times New Roman" w:hAnsi="Times New Roman" w:cs="Times New Roman"/>
          <w:sz w:val="24"/>
          <w:szCs w:val="24"/>
        </w:rPr>
        <w:t xml:space="preserve"> </w:t>
      </w:r>
      <w:r w:rsidR="00BE2E9F">
        <w:rPr>
          <w:rFonts w:ascii="Times New Roman" w:hAnsi="Times New Roman" w:cs="Times New Roman"/>
          <w:sz w:val="24"/>
          <w:szCs w:val="24"/>
        </w:rPr>
        <w:t>13</w:t>
      </w:r>
      <w:r w:rsidR="003F1F4C" w:rsidRPr="008B3953">
        <w:rPr>
          <w:rFonts w:ascii="Times New Roman" w:hAnsi="Times New Roman" w:cs="Times New Roman"/>
          <w:sz w:val="24"/>
          <w:szCs w:val="24"/>
        </w:rPr>
        <w:t xml:space="preserve"> пробных площадей</w:t>
      </w:r>
      <w:r w:rsidR="00047E9E" w:rsidRPr="008B3953">
        <w:rPr>
          <w:rFonts w:ascii="Times New Roman" w:hAnsi="Times New Roman" w:cs="Times New Roman"/>
          <w:sz w:val="24"/>
          <w:szCs w:val="24"/>
        </w:rPr>
        <w:t>.</w:t>
      </w:r>
      <w:r w:rsidR="003F1F4C" w:rsidRPr="008B3953">
        <w:rPr>
          <w:rFonts w:ascii="Times New Roman" w:hAnsi="Times New Roman" w:cs="Times New Roman"/>
          <w:sz w:val="24"/>
          <w:szCs w:val="24"/>
        </w:rPr>
        <w:t xml:space="preserve"> </w:t>
      </w:r>
      <w:r w:rsidR="000B4FC6" w:rsidRPr="008B3953">
        <w:rPr>
          <w:rFonts w:ascii="Times New Roman" w:hAnsi="Times New Roman" w:cs="Times New Roman"/>
          <w:sz w:val="24"/>
          <w:szCs w:val="24"/>
        </w:rPr>
        <w:t>Выполнено</w:t>
      </w:r>
      <w:r w:rsidR="00DD0946" w:rsidRPr="008B3953">
        <w:rPr>
          <w:rFonts w:ascii="Times New Roman" w:hAnsi="Times New Roman" w:cs="Times New Roman"/>
          <w:sz w:val="24"/>
          <w:szCs w:val="24"/>
        </w:rPr>
        <w:t xml:space="preserve"> </w:t>
      </w:r>
      <w:r w:rsidR="00047E9E" w:rsidRPr="008B3953">
        <w:rPr>
          <w:rFonts w:ascii="Times New Roman" w:hAnsi="Times New Roman" w:cs="Times New Roman"/>
          <w:sz w:val="24"/>
          <w:szCs w:val="24"/>
        </w:rPr>
        <w:t>4</w:t>
      </w:r>
      <w:r w:rsidR="009E47E5" w:rsidRPr="008B3953">
        <w:rPr>
          <w:rFonts w:ascii="Times New Roman" w:hAnsi="Times New Roman" w:cs="Times New Roman"/>
          <w:sz w:val="24"/>
          <w:szCs w:val="24"/>
        </w:rPr>
        <w:t>5</w:t>
      </w:r>
      <w:r w:rsidR="00DD0946" w:rsidRPr="008B3953">
        <w:rPr>
          <w:rFonts w:ascii="Times New Roman" w:hAnsi="Times New Roman" w:cs="Times New Roman"/>
          <w:sz w:val="24"/>
          <w:szCs w:val="24"/>
        </w:rPr>
        <w:t xml:space="preserve"> описани</w:t>
      </w:r>
      <w:r w:rsidR="004A7F90" w:rsidRPr="008B3953">
        <w:rPr>
          <w:rFonts w:ascii="Times New Roman" w:hAnsi="Times New Roman" w:cs="Times New Roman"/>
          <w:sz w:val="24"/>
          <w:szCs w:val="24"/>
        </w:rPr>
        <w:t>й</w:t>
      </w:r>
      <w:r w:rsidR="00F55295" w:rsidRPr="008B3953">
        <w:rPr>
          <w:rFonts w:ascii="Times New Roman" w:hAnsi="Times New Roman" w:cs="Times New Roman"/>
          <w:sz w:val="24"/>
          <w:szCs w:val="24"/>
        </w:rPr>
        <w:t xml:space="preserve"> растительных сообществ. </w:t>
      </w:r>
      <w:r w:rsidR="00A91DCF">
        <w:rPr>
          <w:rFonts w:ascii="Times New Roman" w:hAnsi="Times New Roman" w:cs="Times New Roman"/>
          <w:sz w:val="24"/>
          <w:szCs w:val="24"/>
        </w:rPr>
        <w:t>М</w:t>
      </w:r>
      <w:r w:rsidR="008B3953" w:rsidRPr="008B3953">
        <w:rPr>
          <w:rFonts w:ascii="Times New Roman" w:hAnsi="Times New Roman" w:cs="Times New Roman"/>
          <w:sz w:val="24"/>
          <w:szCs w:val="24"/>
        </w:rPr>
        <w:t xml:space="preserve">ы проследили динамику растительности антропогенно-нарушенных ландшафтов кустарничково-лишайниковой тундры и пойменного луга. </w:t>
      </w:r>
      <w:r w:rsidR="008B3953" w:rsidRPr="00013369">
        <w:rPr>
          <w:rFonts w:ascii="Times New Roman" w:hAnsi="Times New Roman" w:cs="Times New Roman"/>
          <w:sz w:val="24"/>
          <w:szCs w:val="24"/>
        </w:rPr>
        <w:t xml:space="preserve">Установили, что действие перевыпаса в пойменных экосистемах приводит к уменьшению биологического </w:t>
      </w:r>
      <w:r w:rsidR="0089471F" w:rsidRPr="00013369">
        <w:rPr>
          <w:rFonts w:ascii="Times New Roman" w:hAnsi="Times New Roman" w:cs="Times New Roman"/>
          <w:sz w:val="24"/>
          <w:szCs w:val="24"/>
        </w:rPr>
        <w:t>разнообразия растений</w:t>
      </w:r>
      <w:r w:rsidR="008B3953" w:rsidRPr="00013369">
        <w:rPr>
          <w:rFonts w:ascii="Times New Roman" w:hAnsi="Times New Roman" w:cs="Times New Roman"/>
          <w:sz w:val="24"/>
          <w:szCs w:val="24"/>
        </w:rPr>
        <w:t>. На глинистом субстрате</w:t>
      </w:r>
      <w:r w:rsidR="0022634F">
        <w:rPr>
          <w:rFonts w:ascii="Times New Roman" w:hAnsi="Times New Roman" w:cs="Times New Roman"/>
          <w:sz w:val="24"/>
          <w:szCs w:val="24"/>
        </w:rPr>
        <w:t xml:space="preserve"> формируются скотобойные кочки.</w:t>
      </w:r>
      <w:r w:rsidR="008B3953" w:rsidRPr="00013369">
        <w:rPr>
          <w:rFonts w:ascii="Times New Roman" w:hAnsi="Times New Roman" w:cs="Times New Roman"/>
          <w:sz w:val="24"/>
          <w:szCs w:val="24"/>
        </w:rPr>
        <w:t xml:space="preserve"> В кустарничково-лишайниковой тундре </w:t>
      </w:r>
      <w:r w:rsidR="008B3953" w:rsidRPr="00013369">
        <w:rPr>
          <w:rFonts w:ascii="Times New Roman" w:hAnsi="Times New Roman" w:cs="Times New Roman"/>
          <w:sz w:val="24"/>
          <w:szCs w:val="24"/>
        </w:rPr>
        <w:lastRenderedPageBreak/>
        <w:t>перевыпас приводит к деградации растительности и нарушению ландшафтов</w:t>
      </w:r>
      <w:r w:rsidR="00BF2635">
        <w:rPr>
          <w:rFonts w:ascii="Times New Roman" w:hAnsi="Times New Roman" w:cs="Times New Roman"/>
          <w:sz w:val="24"/>
          <w:szCs w:val="24"/>
        </w:rPr>
        <w:t xml:space="preserve"> (рис.12)</w:t>
      </w:r>
      <w:r w:rsidR="008B3953" w:rsidRPr="00013369">
        <w:rPr>
          <w:rFonts w:ascii="Times New Roman" w:hAnsi="Times New Roman" w:cs="Times New Roman"/>
          <w:sz w:val="24"/>
          <w:szCs w:val="24"/>
        </w:rPr>
        <w:t>. Выявили пять основных стадий деградации кустарничково-лишайниковой тундры под влиянием пасквального фактора. Мы провели наблюдения за сменой растительных сообществ рекультивированного в 2014 году участка на территории школы-интерната</w:t>
      </w:r>
      <w:r w:rsidR="00BF2635">
        <w:rPr>
          <w:rFonts w:ascii="Times New Roman" w:hAnsi="Times New Roman" w:cs="Times New Roman"/>
          <w:sz w:val="24"/>
          <w:szCs w:val="24"/>
        </w:rPr>
        <w:t xml:space="preserve"> (Рис. </w:t>
      </w:r>
      <w:r w:rsidR="00746537">
        <w:rPr>
          <w:rFonts w:ascii="Times New Roman" w:hAnsi="Times New Roman" w:cs="Times New Roman"/>
          <w:sz w:val="24"/>
          <w:szCs w:val="24"/>
        </w:rPr>
        <w:t>5</w:t>
      </w:r>
      <w:r w:rsidR="00BF2635">
        <w:rPr>
          <w:rFonts w:ascii="Times New Roman" w:hAnsi="Times New Roman" w:cs="Times New Roman"/>
          <w:sz w:val="24"/>
          <w:szCs w:val="24"/>
        </w:rPr>
        <w:t>)</w:t>
      </w:r>
      <w:r w:rsidR="008B3953" w:rsidRPr="00013369">
        <w:rPr>
          <w:rFonts w:ascii="Times New Roman" w:hAnsi="Times New Roman" w:cs="Times New Roman"/>
          <w:sz w:val="24"/>
          <w:szCs w:val="24"/>
        </w:rPr>
        <w:t>. Рекультивировали центральную площадь у школы</w:t>
      </w:r>
      <w:r w:rsidR="00BF2635">
        <w:rPr>
          <w:rFonts w:ascii="Times New Roman" w:hAnsi="Times New Roman" w:cs="Times New Roman"/>
          <w:sz w:val="24"/>
          <w:szCs w:val="24"/>
        </w:rPr>
        <w:t xml:space="preserve"> (рис.7, 8)</w:t>
      </w:r>
      <w:r w:rsidR="008B3953" w:rsidRPr="00013369">
        <w:rPr>
          <w:rFonts w:ascii="Times New Roman" w:hAnsi="Times New Roman" w:cs="Times New Roman"/>
          <w:sz w:val="24"/>
          <w:szCs w:val="24"/>
        </w:rPr>
        <w:t>, улицы поселка и участки пойменного луга со снятой дерниной</w:t>
      </w:r>
      <w:r w:rsidR="009E4AFE" w:rsidRPr="00013369">
        <w:rPr>
          <w:rFonts w:ascii="Times New Roman" w:hAnsi="Times New Roman" w:cs="Times New Roman"/>
          <w:sz w:val="24"/>
          <w:szCs w:val="24"/>
        </w:rPr>
        <w:t xml:space="preserve"> (Соболева, 2017)</w:t>
      </w:r>
      <w:r w:rsidR="008B3953" w:rsidRPr="00013369">
        <w:rPr>
          <w:rFonts w:ascii="Times New Roman" w:hAnsi="Times New Roman" w:cs="Times New Roman"/>
          <w:sz w:val="24"/>
          <w:szCs w:val="24"/>
        </w:rPr>
        <w:t>.</w:t>
      </w:r>
      <w:r w:rsidR="008B3953" w:rsidRPr="008B39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EFE" w:rsidRDefault="008732C4" w:rsidP="00F04E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C4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8732C4">
        <w:rPr>
          <w:rFonts w:ascii="Times New Roman" w:hAnsi="Times New Roman" w:cs="Times New Roman"/>
          <w:i/>
          <w:sz w:val="24"/>
          <w:szCs w:val="24"/>
        </w:rPr>
        <w:t xml:space="preserve"> этап</w:t>
      </w:r>
      <w:r w:rsidR="008B3953">
        <w:rPr>
          <w:rFonts w:ascii="Times New Roman" w:hAnsi="Times New Roman" w:cs="Times New Roman"/>
          <w:i/>
          <w:sz w:val="24"/>
          <w:szCs w:val="24"/>
        </w:rPr>
        <w:t xml:space="preserve"> (2017 г.)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04EFE" w:rsidRPr="00D474B1">
        <w:rPr>
          <w:rFonts w:ascii="Times New Roman" w:hAnsi="Times New Roman" w:cs="Times New Roman"/>
          <w:sz w:val="24"/>
          <w:szCs w:val="24"/>
        </w:rPr>
        <w:t xml:space="preserve">В </w:t>
      </w:r>
      <w:r w:rsidR="00F04EFE">
        <w:rPr>
          <w:rFonts w:ascii="Times New Roman" w:hAnsi="Times New Roman" w:cs="Times New Roman"/>
          <w:sz w:val="24"/>
          <w:szCs w:val="24"/>
        </w:rPr>
        <w:t>июне заложены пробные площади на территории газопро</w:t>
      </w:r>
      <w:r w:rsidR="006C055D">
        <w:rPr>
          <w:rFonts w:ascii="Times New Roman" w:hAnsi="Times New Roman" w:cs="Times New Roman"/>
          <w:sz w:val="24"/>
          <w:szCs w:val="24"/>
        </w:rPr>
        <w:t>вода, который</w:t>
      </w:r>
      <w:r w:rsidR="00F04EFE" w:rsidRPr="00855C4D">
        <w:rPr>
          <w:rFonts w:ascii="Times New Roman" w:hAnsi="Times New Roman" w:cs="Times New Roman"/>
          <w:sz w:val="24"/>
          <w:szCs w:val="24"/>
        </w:rPr>
        <w:t xml:space="preserve"> </w:t>
      </w:r>
      <w:r w:rsidR="006C055D">
        <w:rPr>
          <w:rFonts w:ascii="Times New Roman" w:hAnsi="Times New Roman" w:cs="Times New Roman"/>
          <w:sz w:val="24"/>
          <w:szCs w:val="24"/>
        </w:rPr>
        <w:t>реконструировали</w:t>
      </w:r>
      <w:r w:rsidR="006C055D" w:rsidRPr="00855C4D">
        <w:rPr>
          <w:rFonts w:ascii="Times New Roman" w:hAnsi="Times New Roman" w:cs="Times New Roman"/>
          <w:sz w:val="24"/>
          <w:szCs w:val="24"/>
        </w:rPr>
        <w:t xml:space="preserve"> </w:t>
      </w:r>
      <w:r w:rsidR="0089471F">
        <w:rPr>
          <w:rFonts w:ascii="Times New Roman" w:hAnsi="Times New Roman" w:cs="Times New Roman"/>
          <w:sz w:val="24"/>
          <w:szCs w:val="24"/>
        </w:rPr>
        <w:t xml:space="preserve">в </w:t>
      </w:r>
      <w:r w:rsidR="00F04EFE" w:rsidRPr="00855C4D">
        <w:rPr>
          <w:rFonts w:ascii="Times New Roman" w:hAnsi="Times New Roman" w:cs="Times New Roman"/>
          <w:sz w:val="24"/>
          <w:szCs w:val="24"/>
        </w:rPr>
        <w:t>2015</w:t>
      </w:r>
      <w:r w:rsidR="006C055D">
        <w:rPr>
          <w:rFonts w:ascii="Times New Roman" w:hAnsi="Times New Roman" w:cs="Times New Roman"/>
          <w:sz w:val="24"/>
          <w:szCs w:val="24"/>
        </w:rPr>
        <w:t xml:space="preserve"> году</w:t>
      </w:r>
      <w:r w:rsidR="00F04EFE">
        <w:rPr>
          <w:rFonts w:ascii="Times New Roman" w:hAnsi="Times New Roman" w:cs="Times New Roman"/>
          <w:sz w:val="24"/>
          <w:szCs w:val="24"/>
        </w:rPr>
        <w:t>. В результате образовались обширные песчаные пустоши с небольшими фр</w:t>
      </w:r>
      <w:r w:rsidR="00BF2635">
        <w:rPr>
          <w:rFonts w:ascii="Times New Roman" w:hAnsi="Times New Roman" w:cs="Times New Roman"/>
          <w:sz w:val="24"/>
          <w:szCs w:val="24"/>
        </w:rPr>
        <w:t xml:space="preserve">агментами растительности (рис. </w:t>
      </w:r>
      <w:r w:rsidR="00F04EFE">
        <w:rPr>
          <w:rFonts w:ascii="Times New Roman" w:hAnsi="Times New Roman" w:cs="Times New Roman"/>
          <w:sz w:val="24"/>
          <w:szCs w:val="24"/>
        </w:rPr>
        <w:t xml:space="preserve">3). При обследовании данной территории мы установили, что здесь происходят сукцессионные процессы, пионерами </w:t>
      </w:r>
      <w:r w:rsidR="0089471F">
        <w:rPr>
          <w:rFonts w:ascii="Times New Roman" w:hAnsi="Times New Roman" w:cs="Times New Roman"/>
          <w:sz w:val="24"/>
          <w:szCs w:val="24"/>
        </w:rPr>
        <w:t xml:space="preserve">зарастания </w:t>
      </w:r>
      <w:r w:rsidR="00F04EFE">
        <w:rPr>
          <w:rFonts w:ascii="Times New Roman" w:hAnsi="Times New Roman" w:cs="Times New Roman"/>
          <w:sz w:val="24"/>
          <w:szCs w:val="24"/>
        </w:rPr>
        <w:t xml:space="preserve">которых являются пижма дваждыперистая </w:t>
      </w:r>
      <w:r w:rsidR="00A91DCF">
        <w:rPr>
          <w:rFonts w:ascii="Times New Roman" w:hAnsi="Times New Roman" w:cs="Times New Roman"/>
          <w:sz w:val="24"/>
          <w:szCs w:val="24"/>
        </w:rPr>
        <w:t xml:space="preserve">и синюха северная. </w:t>
      </w:r>
      <w:r w:rsidR="00F04EFE">
        <w:rPr>
          <w:rFonts w:ascii="Times New Roman" w:hAnsi="Times New Roman" w:cs="Times New Roman"/>
          <w:sz w:val="24"/>
          <w:szCs w:val="24"/>
        </w:rPr>
        <w:t>Основываясь на полученных данных, мы решили вырастить и высадить эти растения на техногенных пустошах.</w:t>
      </w:r>
    </w:p>
    <w:p w:rsidR="006B07E7" w:rsidRDefault="006B07E7" w:rsidP="004954C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работ по экореставрации анторопогенно-нарушенных ландшафтов мы собрали семена синюхи северной и</w:t>
      </w:r>
      <w:r w:rsidR="00A91DCF">
        <w:rPr>
          <w:rFonts w:ascii="Times New Roman" w:hAnsi="Times New Roman" w:cs="Times New Roman"/>
          <w:sz w:val="24"/>
          <w:szCs w:val="24"/>
        </w:rPr>
        <w:t xml:space="preserve"> пижмы дваждыпер</w:t>
      </w:r>
      <w:r w:rsidR="009C43D0">
        <w:rPr>
          <w:rFonts w:ascii="Times New Roman" w:hAnsi="Times New Roman" w:cs="Times New Roman"/>
          <w:sz w:val="24"/>
          <w:szCs w:val="24"/>
        </w:rPr>
        <w:t>и</w:t>
      </w:r>
      <w:r w:rsidR="00A91DCF">
        <w:rPr>
          <w:rFonts w:ascii="Times New Roman" w:hAnsi="Times New Roman" w:cs="Times New Roman"/>
          <w:sz w:val="24"/>
          <w:szCs w:val="24"/>
        </w:rPr>
        <w:t>стой. В мае – июне</w:t>
      </w:r>
      <w:r>
        <w:rPr>
          <w:rFonts w:ascii="Times New Roman" w:hAnsi="Times New Roman" w:cs="Times New Roman"/>
          <w:sz w:val="24"/>
          <w:szCs w:val="24"/>
        </w:rPr>
        <w:t xml:space="preserve"> мы провели эксперимент по выявл</w:t>
      </w:r>
      <w:r w:rsidR="00A91DCF">
        <w:rPr>
          <w:rFonts w:ascii="Times New Roman" w:hAnsi="Times New Roman" w:cs="Times New Roman"/>
          <w:sz w:val="24"/>
          <w:szCs w:val="24"/>
        </w:rPr>
        <w:t xml:space="preserve">ению условий прорастания семян и развития растений в грунте разного состава. </w:t>
      </w:r>
      <w:r w:rsidR="009E4AFE" w:rsidRPr="00020ECE">
        <w:rPr>
          <w:rFonts w:ascii="Times New Roman" w:hAnsi="Times New Roman" w:cs="Times New Roman"/>
          <w:sz w:val="24"/>
          <w:szCs w:val="24"/>
        </w:rPr>
        <w:t>В результате проведенного эксперимента мы выяснили, что семена пижмы дваждыперистой всходят быстр</w:t>
      </w:r>
      <w:r w:rsidR="009E4AFE">
        <w:rPr>
          <w:rFonts w:ascii="Times New Roman" w:hAnsi="Times New Roman" w:cs="Times New Roman"/>
          <w:sz w:val="24"/>
          <w:szCs w:val="24"/>
        </w:rPr>
        <w:t>ее, чем семена синюхи северной. С</w:t>
      </w:r>
      <w:r w:rsidR="009E4AFE" w:rsidRPr="00020ECE">
        <w:rPr>
          <w:rFonts w:ascii="Times New Roman" w:hAnsi="Times New Roman" w:cs="Times New Roman"/>
          <w:sz w:val="24"/>
          <w:szCs w:val="24"/>
        </w:rPr>
        <w:t xml:space="preserve">емена пижмы лучше растут и развиваются в почве с соотношением песка и </w:t>
      </w:r>
      <w:r w:rsidR="009E4AFE">
        <w:rPr>
          <w:rFonts w:ascii="Times New Roman" w:hAnsi="Times New Roman" w:cs="Times New Roman"/>
          <w:sz w:val="24"/>
          <w:szCs w:val="24"/>
        </w:rPr>
        <w:t>торфонавозной смеси</w:t>
      </w:r>
      <w:r w:rsidR="009E4AFE" w:rsidRPr="00020ECE">
        <w:rPr>
          <w:rFonts w:ascii="Times New Roman" w:hAnsi="Times New Roman" w:cs="Times New Roman"/>
          <w:sz w:val="24"/>
          <w:szCs w:val="24"/>
        </w:rPr>
        <w:t xml:space="preserve"> 1:</w:t>
      </w:r>
      <w:r w:rsidR="009E4AFE">
        <w:rPr>
          <w:rFonts w:ascii="Times New Roman" w:hAnsi="Times New Roman" w:cs="Times New Roman"/>
          <w:sz w:val="24"/>
          <w:szCs w:val="24"/>
        </w:rPr>
        <w:t xml:space="preserve">5. При выращивании рассады синюхи северной установлено, что оптимальным составом грунта для ее развития является соотношение песка и торфонавозной смеси 1:2 и 1:3 </w:t>
      </w:r>
    </w:p>
    <w:p w:rsidR="006B07E7" w:rsidRPr="006B07E7" w:rsidRDefault="006B07E7" w:rsidP="00312A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8725D">
        <w:rPr>
          <w:rFonts w:ascii="Times New Roman" w:hAnsi="Times New Roman" w:cs="Times New Roman"/>
          <w:sz w:val="24"/>
          <w:szCs w:val="24"/>
        </w:rPr>
        <w:t xml:space="preserve">Мы провели </w:t>
      </w:r>
      <w:r w:rsidR="0089471F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Pr="00A8725D">
        <w:rPr>
          <w:rFonts w:ascii="Times New Roman" w:hAnsi="Times New Roman" w:cs="Times New Roman"/>
          <w:sz w:val="24"/>
          <w:szCs w:val="24"/>
        </w:rPr>
        <w:t>экорестовраци</w:t>
      </w:r>
      <w:r w:rsidR="0089471F">
        <w:rPr>
          <w:rFonts w:ascii="Times New Roman" w:hAnsi="Times New Roman" w:cs="Times New Roman"/>
          <w:sz w:val="24"/>
          <w:szCs w:val="24"/>
        </w:rPr>
        <w:t>и</w:t>
      </w:r>
      <w:r w:rsidRPr="00A8725D">
        <w:rPr>
          <w:rFonts w:ascii="Times New Roman" w:hAnsi="Times New Roman" w:cs="Times New Roman"/>
          <w:sz w:val="24"/>
          <w:szCs w:val="24"/>
        </w:rPr>
        <w:t xml:space="preserve"> нарушенных ландшафтов, которые находятся на начальных стадиях формиро</w:t>
      </w:r>
      <w:r w:rsidR="004954CA">
        <w:rPr>
          <w:rFonts w:ascii="Times New Roman" w:hAnsi="Times New Roman" w:cs="Times New Roman"/>
          <w:sz w:val="24"/>
          <w:szCs w:val="24"/>
        </w:rPr>
        <w:t>вания песчаной пустоши</w:t>
      </w:r>
      <w:r w:rsidRPr="00A8725D">
        <w:rPr>
          <w:rFonts w:ascii="Times New Roman" w:hAnsi="Times New Roman" w:cs="Times New Roman"/>
          <w:sz w:val="24"/>
          <w:szCs w:val="24"/>
        </w:rPr>
        <w:t>. В июне</w:t>
      </w:r>
      <w:r w:rsidR="004954CA">
        <w:rPr>
          <w:rFonts w:ascii="Times New Roman" w:hAnsi="Times New Roman" w:cs="Times New Roman"/>
          <w:sz w:val="24"/>
          <w:szCs w:val="24"/>
        </w:rPr>
        <w:t xml:space="preserve"> </w:t>
      </w:r>
      <w:r w:rsidRPr="00A8725D">
        <w:rPr>
          <w:rFonts w:ascii="Times New Roman" w:hAnsi="Times New Roman" w:cs="Times New Roman"/>
          <w:sz w:val="24"/>
          <w:szCs w:val="24"/>
        </w:rPr>
        <w:t>высадили на 10 пробных площадях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725D">
        <w:rPr>
          <w:rFonts w:ascii="Times New Roman" w:hAnsi="Times New Roman" w:cs="Times New Roman"/>
          <w:sz w:val="24"/>
          <w:szCs w:val="24"/>
        </w:rPr>
        <w:t xml:space="preserve">выращенную рассаду псаммофитов синюхи северной и пижмы дваждыперистой в количестве 30 </w:t>
      </w:r>
      <w:r w:rsidR="004954CA">
        <w:rPr>
          <w:rFonts w:ascii="Times New Roman" w:hAnsi="Times New Roman" w:cs="Times New Roman"/>
          <w:sz w:val="24"/>
          <w:szCs w:val="24"/>
        </w:rPr>
        <w:t>и 20 экземпляров соответственно</w:t>
      </w:r>
      <w:r w:rsidR="00BF2635">
        <w:rPr>
          <w:rFonts w:ascii="Times New Roman" w:hAnsi="Times New Roman" w:cs="Times New Roman"/>
          <w:sz w:val="24"/>
          <w:szCs w:val="24"/>
        </w:rPr>
        <w:t xml:space="preserve"> (рис.14)</w:t>
      </w:r>
      <w:r w:rsidR="004954CA">
        <w:rPr>
          <w:rFonts w:ascii="Times New Roman" w:hAnsi="Times New Roman" w:cs="Times New Roman"/>
          <w:sz w:val="24"/>
          <w:szCs w:val="24"/>
        </w:rPr>
        <w:t xml:space="preserve">. </w:t>
      </w:r>
      <w:r w:rsidRPr="00A8725D">
        <w:rPr>
          <w:rFonts w:ascii="Times New Roman" w:hAnsi="Times New Roman" w:cs="Times New Roman"/>
          <w:sz w:val="24"/>
          <w:szCs w:val="24"/>
        </w:rPr>
        <w:t xml:space="preserve">В июле-августе наблюдали за ростом и развитием растений. </w:t>
      </w:r>
    </w:p>
    <w:p w:rsidR="006B07E7" w:rsidRDefault="00745A98" w:rsidP="006B07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5A98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745A98">
        <w:rPr>
          <w:rFonts w:ascii="Times New Roman" w:hAnsi="Times New Roman" w:cs="Times New Roman"/>
          <w:i/>
          <w:sz w:val="24"/>
          <w:szCs w:val="24"/>
        </w:rPr>
        <w:t xml:space="preserve"> этап</w:t>
      </w:r>
      <w:r w:rsidR="00B24259">
        <w:rPr>
          <w:rFonts w:ascii="Times New Roman" w:hAnsi="Times New Roman" w:cs="Times New Roman"/>
          <w:i/>
          <w:sz w:val="24"/>
          <w:szCs w:val="24"/>
        </w:rPr>
        <w:t xml:space="preserve"> (2018 г.)</w:t>
      </w:r>
      <w:r w:rsidRPr="00745A9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54CA">
        <w:rPr>
          <w:rFonts w:ascii="Times New Roman" w:hAnsi="Times New Roman" w:cs="Times New Roman"/>
          <w:sz w:val="24"/>
          <w:szCs w:val="24"/>
        </w:rPr>
        <w:t>Весной и осенью</w:t>
      </w:r>
      <w:r w:rsidR="006B07E7">
        <w:rPr>
          <w:rFonts w:ascii="Times New Roman" w:hAnsi="Times New Roman" w:cs="Times New Roman"/>
          <w:sz w:val="24"/>
          <w:szCs w:val="24"/>
        </w:rPr>
        <w:t xml:space="preserve"> мы продолж</w:t>
      </w:r>
      <w:r w:rsidR="0089471F">
        <w:rPr>
          <w:rFonts w:ascii="Times New Roman" w:hAnsi="Times New Roman" w:cs="Times New Roman"/>
          <w:sz w:val="24"/>
          <w:szCs w:val="24"/>
        </w:rPr>
        <w:t>и</w:t>
      </w:r>
      <w:r w:rsidR="006B07E7">
        <w:rPr>
          <w:rFonts w:ascii="Times New Roman" w:hAnsi="Times New Roman" w:cs="Times New Roman"/>
          <w:sz w:val="24"/>
          <w:szCs w:val="24"/>
        </w:rPr>
        <w:t>ли наблюдения за высаженными растениями.</w:t>
      </w:r>
      <w:r w:rsidR="004954CA">
        <w:rPr>
          <w:rFonts w:ascii="Times New Roman" w:hAnsi="Times New Roman" w:cs="Times New Roman"/>
          <w:sz w:val="24"/>
          <w:szCs w:val="24"/>
        </w:rPr>
        <w:t xml:space="preserve"> </w:t>
      </w:r>
      <w:r w:rsidR="0089471F">
        <w:rPr>
          <w:rFonts w:ascii="Times New Roman" w:hAnsi="Times New Roman" w:cs="Times New Roman"/>
          <w:sz w:val="24"/>
          <w:szCs w:val="24"/>
        </w:rPr>
        <w:t xml:space="preserve">Вырастили и высадили рассаду синюхи северной и пижмы дваждыперистой в окрестностях поселка </w:t>
      </w:r>
      <w:r w:rsidR="004954CA">
        <w:rPr>
          <w:rFonts w:ascii="Times New Roman" w:hAnsi="Times New Roman" w:cs="Times New Roman"/>
          <w:sz w:val="24"/>
          <w:szCs w:val="24"/>
        </w:rPr>
        <w:t xml:space="preserve">в </w:t>
      </w:r>
      <w:r w:rsidR="004954CA" w:rsidRPr="00633AB3">
        <w:rPr>
          <w:rFonts w:ascii="Times New Roman" w:hAnsi="Times New Roman" w:cs="Times New Roman"/>
          <w:sz w:val="24"/>
          <w:szCs w:val="24"/>
        </w:rPr>
        <w:t>количестве</w:t>
      </w:r>
      <w:r w:rsidR="006C055D" w:rsidRPr="00633AB3">
        <w:rPr>
          <w:rFonts w:ascii="Times New Roman" w:hAnsi="Times New Roman" w:cs="Times New Roman"/>
          <w:sz w:val="24"/>
          <w:szCs w:val="24"/>
        </w:rPr>
        <w:t xml:space="preserve"> </w:t>
      </w:r>
      <w:r w:rsidR="00633AB3">
        <w:rPr>
          <w:rFonts w:ascii="Times New Roman" w:hAnsi="Times New Roman" w:cs="Times New Roman"/>
          <w:sz w:val="24"/>
          <w:szCs w:val="24"/>
        </w:rPr>
        <w:t>100</w:t>
      </w:r>
      <w:r w:rsidR="00B97C6B" w:rsidRPr="00633AB3">
        <w:rPr>
          <w:rFonts w:ascii="Times New Roman" w:hAnsi="Times New Roman" w:cs="Times New Roman"/>
          <w:sz w:val="24"/>
          <w:szCs w:val="24"/>
        </w:rPr>
        <w:t xml:space="preserve"> экземпляров</w:t>
      </w:r>
      <w:r w:rsidR="00AA0741">
        <w:rPr>
          <w:rFonts w:ascii="Times New Roman" w:hAnsi="Times New Roman" w:cs="Times New Roman"/>
          <w:sz w:val="24"/>
          <w:szCs w:val="24"/>
        </w:rPr>
        <w:t xml:space="preserve"> </w:t>
      </w:r>
      <w:r w:rsidR="00633AB3">
        <w:rPr>
          <w:rFonts w:ascii="Times New Roman" w:hAnsi="Times New Roman" w:cs="Times New Roman"/>
          <w:sz w:val="24"/>
          <w:szCs w:val="24"/>
        </w:rPr>
        <w:t xml:space="preserve">каждого вида </w:t>
      </w:r>
      <w:r w:rsidR="004954CA">
        <w:rPr>
          <w:rFonts w:ascii="Times New Roman" w:hAnsi="Times New Roman" w:cs="Times New Roman"/>
          <w:sz w:val="24"/>
          <w:szCs w:val="24"/>
        </w:rPr>
        <w:t>(Соболева, 2019)</w:t>
      </w:r>
      <w:r w:rsidR="00AA07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5133" w:rsidRDefault="00D24204" w:rsidP="006B07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204">
        <w:rPr>
          <w:rFonts w:ascii="Times New Roman" w:hAnsi="Times New Roman" w:cs="Times New Roman"/>
          <w:i/>
          <w:sz w:val="24"/>
          <w:szCs w:val="24"/>
          <w:lang w:val="en-US"/>
        </w:rPr>
        <w:t>IV</w:t>
      </w:r>
      <w:r w:rsidRPr="00D24204">
        <w:rPr>
          <w:rFonts w:ascii="Times New Roman" w:hAnsi="Times New Roman" w:cs="Times New Roman"/>
          <w:i/>
          <w:sz w:val="24"/>
          <w:szCs w:val="24"/>
        </w:rPr>
        <w:t xml:space="preserve"> этап</w:t>
      </w:r>
      <w:r w:rsidR="006B07E7">
        <w:rPr>
          <w:rFonts w:ascii="Times New Roman" w:hAnsi="Times New Roman" w:cs="Times New Roman"/>
          <w:i/>
          <w:sz w:val="24"/>
          <w:szCs w:val="24"/>
        </w:rPr>
        <w:t xml:space="preserve"> (2019 г.)</w:t>
      </w:r>
      <w:r w:rsidRPr="00D2420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7E7">
        <w:rPr>
          <w:rFonts w:ascii="Times New Roman" w:hAnsi="Times New Roman" w:cs="Times New Roman"/>
          <w:sz w:val="24"/>
          <w:szCs w:val="24"/>
        </w:rPr>
        <w:t xml:space="preserve">Провели </w:t>
      </w:r>
      <w:r w:rsidR="00AA0741">
        <w:rPr>
          <w:rFonts w:ascii="Times New Roman" w:hAnsi="Times New Roman" w:cs="Times New Roman"/>
          <w:sz w:val="24"/>
          <w:szCs w:val="24"/>
        </w:rPr>
        <w:t xml:space="preserve">учет высаженных растений (синюхи северной и пижмы дваждыперистой) на всех пробных площадях. Определили количество цветущих экземпляров, </w:t>
      </w:r>
      <w:r w:rsidR="00B97C6B">
        <w:rPr>
          <w:rFonts w:ascii="Times New Roman" w:hAnsi="Times New Roman" w:cs="Times New Roman"/>
          <w:sz w:val="24"/>
          <w:szCs w:val="24"/>
        </w:rPr>
        <w:t>оценили проективное</w:t>
      </w:r>
      <w:r w:rsidR="00AA0741">
        <w:rPr>
          <w:rFonts w:ascii="Times New Roman" w:hAnsi="Times New Roman" w:cs="Times New Roman"/>
          <w:sz w:val="24"/>
          <w:szCs w:val="24"/>
        </w:rPr>
        <w:t xml:space="preserve"> покрытие. На территории поселка </w:t>
      </w:r>
      <w:r w:rsidR="00746E1D">
        <w:rPr>
          <w:rFonts w:ascii="Times New Roman" w:hAnsi="Times New Roman" w:cs="Times New Roman"/>
          <w:sz w:val="24"/>
          <w:szCs w:val="24"/>
        </w:rPr>
        <w:t xml:space="preserve">и окрестностей п. </w:t>
      </w:r>
      <w:r w:rsidR="00AA0741">
        <w:rPr>
          <w:rFonts w:ascii="Times New Roman" w:hAnsi="Times New Roman" w:cs="Times New Roman"/>
          <w:sz w:val="24"/>
          <w:szCs w:val="24"/>
        </w:rPr>
        <w:t xml:space="preserve">Красное провели геоботанические описания </w:t>
      </w:r>
      <w:r w:rsidR="00B97C6B">
        <w:rPr>
          <w:rFonts w:ascii="Times New Roman" w:hAnsi="Times New Roman" w:cs="Times New Roman"/>
          <w:sz w:val="24"/>
          <w:szCs w:val="24"/>
        </w:rPr>
        <w:t xml:space="preserve">и картирование </w:t>
      </w:r>
      <w:r w:rsidR="00AA0741">
        <w:rPr>
          <w:rFonts w:ascii="Times New Roman" w:hAnsi="Times New Roman" w:cs="Times New Roman"/>
          <w:sz w:val="24"/>
          <w:szCs w:val="24"/>
        </w:rPr>
        <w:t xml:space="preserve">на пробных площадях, рекультивированных в 2014, 2016 гг. </w:t>
      </w:r>
    </w:p>
    <w:p w:rsidR="00AA0741" w:rsidRPr="00AA0741" w:rsidRDefault="00AA0741" w:rsidP="006B07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741">
        <w:rPr>
          <w:rFonts w:ascii="Times New Roman" w:hAnsi="Times New Roman" w:cs="Times New Roman"/>
          <w:sz w:val="24"/>
          <w:szCs w:val="24"/>
        </w:rPr>
        <w:t xml:space="preserve">На пробных площадях по общепринятой методике (Воронов, 1973) проведены геоботанические описания и картирование. В процессе работы мы определяли видовой состав растений, которые участвуют в зарастании пробных площадей (Воронов, 1973; Миркин, </w:t>
      </w:r>
      <w:r w:rsidRPr="00AA0741">
        <w:rPr>
          <w:rFonts w:ascii="Times New Roman" w:hAnsi="Times New Roman" w:cs="Times New Roman"/>
          <w:sz w:val="24"/>
          <w:szCs w:val="24"/>
        </w:rPr>
        <w:lastRenderedPageBreak/>
        <w:t>Наумова, 1998). Составлен список высших растений, обнаруженных на пробных площадях. Растения определены по справочнику О. В. Лавриненко (Лавриненко, 2010) и определителю высших растений северо-востока европейской части СССР (Флора северо-востока европейской части СССР, 1977).</w:t>
      </w:r>
    </w:p>
    <w:p w:rsidR="00ED648C" w:rsidRPr="00D24204" w:rsidRDefault="006E3B67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33">
        <w:rPr>
          <w:rFonts w:ascii="Times New Roman" w:hAnsi="Times New Roman" w:cs="Times New Roman"/>
          <w:sz w:val="24"/>
          <w:szCs w:val="24"/>
        </w:rPr>
        <w:t xml:space="preserve">В работе использованы следующие методы исследований: 1) маршрутный (выявление поврежденных биогеоценозов); 2) стационарный (описание пробных площадей, </w:t>
      </w:r>
      <w:r w:rsidR="00124C57" w:rsidRPr="00ED5133">
        <w:rPr>
          <w:rFonts w:ascii="Times New Roman" w:hAnsi="Times New Roman" w:cs="Times New Roman"/>
          <w:sz w:val="24"/>
          <w:szCs w:val="24"/>
        </w:rPr>
        <w:t>эко</w:t>
      </w:r>
      <w:r w:rsidR="00745A98">
        <w:rPr>
          <w:rFonts w:ascii="Times New Roman" w:hAnsi="Times New Roman" w:cs="Times New Roman"/>
          <w:sz w:val="24"/>
          <w:szCs w:val="24"/>
        </w:rPr>
        <w:t>-</w:t>
      </w:r>
      <w:r w:rsidR="00124C57" w:rsidRPr="00ED5133">
        <w:rPr>
          <w:rFonts w:ascii="Times New Roman" w:hAnsi="Times New Roman" w:cs="Times New Roman"/>
          <w:sz w:val="24"/>
          <w:szCs w:val="24"/>
        </w:rPr>
        <w:t xml:space="preserve">реставрация и </w:t>
      </w:r>
      <w:r w:rsidRPr="00ED5133">
        <w:rPr>
          <w:rFonts w:ascii="Times New Roman" w:hAnsi="Times New Roman" w:cs="Times New Roman"/>
          <w:sz w:val="24"/>
          <w:szCs w:val="24"/>
        </w:rPr>
        <w:t xml:space="preserve">рекультивация поврежденных участков); 3) лабораторный (определение растений, обработка полевого материала); 4) сравнительный анализ; </w:t>
      </w:r>
      <w:r w:rsidR="00124C57" w:rsidRPr="00ED5133">
        <w:rPr>
          <w:rFonts w:ascii="Times New Roman" w:hAnsi="Times New Roman" w:cs="Times New Roman"/>
          <w:sz w:val="24"/>
          <w:szCs w:val="24"/>
        </w:rPr>
        <w:t>5) прогнозирование; 6) моделирование; 7</w:t>
      </w:r>
      <w:r w:rsidRPr="00ED5133">
        <w:rPr>
          <w:rFonts w:ascii="Times New Roman" w:hAnsi="Times New Roman" w:cs="Times New Roman"/>
          <w:sz w:val="24"/>
          <w:szCs w:val="24"/>
        </w:rPr>
        <w:t xml:space="preserve">) фотосъемка. </w:t>
      </w:r>
    </w:p>
    <w:p w:rsidR="00C0791C" w:rsidRDefault="00B53EDC" w:rsidP="005D6DE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D09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791C">
        <w:rPr>
          <w:rFonts w:ascii="Times New Roman" w:hAnsi="Times New Roman" w:cs="Times New Roman"/>
          <w:b/>
          <w:sz w:val="24"/>
          <w:szCs w:val="24"/>
        </w:rPr>
        <w:t>Результаты работы</w:t>
      </w:r>
    </w:p>
    <w:p w:rsidR="009C787F" w:rsidRDefault="001B1543" w:rsidP="00954115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 Динамика растительности на рекультивированных антропоген</w:t>
      </w:r>
      <w:r w:rsidR="00954115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о-измененных ландшафтах</w:t>
      </w:r>
      <w:r w:rsidR="00632807">
        <w:rPr>
          <w:rFonts w:ascii="Times New Roman" w:hAnsi="Times New Roman" w:cs="Times New Roman"/>
          <w:b/>
          <w:sz w:val="24"/>
          <w:szCs w:val="24"/>
        </w:rPr>
        <w:t xml:space="preserve"> поселка Красное и его окрестностей.</w:t>
      </w:r>
    </w:p>
    <w:p w:rsidR="009C787F" w:rsidRPr="00080D97" w:rsidRDefault="009C787F" w:rsidP="00080D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i/>
          <w:sz w:val="24"/>
          <w:szCs w:val="24"/>
        </w:rPr>
        <w:t>Пробная площадь №1. (</w:t>
      </w:r>
      <w:r w:rsidRPr="00485DC4">
        <w:rPr>
          <w:rFonts w:ascii="Times New Roman" w:hAnsi="Times New Roman" w:cs="Times New Roman"/>
          <w:i/>
          <w:sz w:val="24"/>
          <w:szCs w:val="24"/>
        </w:rPr>
        <w:t>рис</w:t>
      </w:r>
      <w:r w:rsidRPr="00080D97">
        <w:rPr>
          <w:rFonts w:ascii="Times New Roman" w:hAnsi="Times New Roman" w:cs="Times New Roman"/>
          <w:i/>
          <w:sz w:val="24"/>
          <w:szCs w:val="24"/>
        </w:rPr>
        <w:t>.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 2, </w:t>
      </w:r>
      <w:r w:rsidR="004F2A8C">
        <w:rPr>
          <w:rFonts w:ascii="Times New Roman" w:hAnsi="Times New Roman" w:cs="Times New Roman"/>
          <w:i/>
          <w:sz w:val="24"/>
          <w:szCs w:val="24"/>
        </w:rPr>
        <w:t xml:space="preserve">4, </w:t>
      </w:r>
      <w:r w:rsidR="00BF2635">
        <w:rPr>
          <w:rFonts w:ascii="Times New Roman" w:hAnsi="Times New Roman" w:cs="Times New Roman"/>
          <w:i/>
          <w:sz w:val="24"/>
          <w:szCs w:val="24"/>
        </w:rPr>
        <w:t>5, 6</w:t>
      </w:r>
      <w:r w:rsidRPr="00080D97">
        <w:rPr>
          <w:rFonts w:ascii="Times New Roman" w:hAnsi="Times New Roman" w:cs="Times New Roman"/>
          <w:i/>
          <w:sz w:val="24"/>
          <w:szCs w:val="24"/>
        </w:rPr>
        <w:t>).</w:t>
      </w:r>
      <w:r w:rsidRPr="00080D97">
        <w:rPr>
          <w:rFonts w:ascii="Times New Roman" w:hAnsi="Times New Roman" w:cs="Times New Roman"/>
          <w:sz w:val="24"/>
          <w:szCs w:val="24"/>
        </w:rPr>
        <w:t xml:space="preserve"> В 2014 году в поселке Красное на территории школы-интерната Полиной Ледковой и ее одноклассниками проведены рекультивационные работы на песчаной пустоши (Ледкова, 2016). Территория была удобрена навозом с фермы и засеяна семенами травяной смеси. Смесь состояла из семян овсяницы красной</w:t>
      </w:r>
      <w:r w:rsidR="00073AEA">
        <w:rPr>
          <w:rStyle w:val="af7"/>
          <w:rFonts w:ascii="Times New Roman" w:hAnsi="Times New Roman" w:cs="Times New Roman"/>
          <w:sz w:val="24"/>
          <w:szCs w:val="24"/>
        </w:rPr>
        <w:footnoteReference w:id="1"/>
      </w:r>
      <w:r w:rsidRPr="00080D97">
        <w:rPr>
          <w:rFonts w:ascii="Times New Roman" w:hAnsi="Times New Roman" w:cs="Times New Roman"/>
          <w:sz w:val="24"/>
          <w:szCs w:val="24"/>
        </w:rPr>
        <w:t>, овсяницы овечьей, мятлика лугового, райграса однолетнего, райграса пастбищного. Остальная территория засеяна такой же смесью. Мы провели наблюдения за сменой растительных сообществ в 2016 – 2019 гг. (</w:t>
      </w:r>
      <w:r w:rsidR="00BF2635">
        <w:rPr>
          <w:rFonts w:ascii="Times New Roman" w:hAnsi="Times New Roman" w:cs="Times New Roman"/>
          <w:sz w:val="24"/>
          <w:szCs w:val="24"/>
        </w:rPr>
        <w:t>табл.1</w:t>
      </w:r>
      <w:r w:rsidRPr="00080D97">
        <w:rPr>
          <w:rFonts w:ascii="Times New Roman" w:hAnsi="Times New Roman" w:cs="Times New Roman"/>
          <w:sz w:val="24"/>
          <w:szCs w:val="24"/>
        </w:rPr>
        <w:t>) в южной части школьного участка.</w:t>
      </w:r>
    </w:p>
    <w:p w:rsidR="009C787F" w:rsidRPr="00080D97" w:rsidRDefault="009C787F" w:rsidP="009C787F">
      <w:pPr>
        <w:pStyle w:val="a3"/>
        <w:spacing w:after="0" w:line="360" w:lineRule="auto"/>
        <w:ind w:left="70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BD3" w:rsidRPr="00080D97">
        <w:rPr>
          <w:rFonts w:ascii="Times New Roman" w:hAnsi="Times New Roman" w:cs="Times New Roman"/>
          <w:sz w:val="24"/>
          <w:szCs w:val="24"/>
        </w:rPr>
        <w:t>1</w:t>
      </w:r>
    </w:p>
    <w:p w:rsidR="009C787F" w:rsidRPr="00080D97" w:rsidRDefault="009C787F" w:rsidP="002D7D51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>Схема зарастания южной части территории интерната</w:t>
      </w:r>
      <w:r w:rsidR="00080D97">
        <w:rPr>
          <w:rFonts w:ascii="Times New Roman" w:hAnsi="Times New Roman" w:cs="Times New Roman"/>
          <w:sz w:val="24"/>
          <w:szCs w:val="24"/>
        </w:rPr>
        <w:t>. В скобках указано проективное покрытие.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048"/>
        <w:gridCol w:w="1864"/>
        <w:gridCol w:w="1864"/>
      </w:tblGrid>
      <w:tr w:rsidR="009C787F" w:rsidRPr="00746E1D" w:rsidTr="00007C56">
        <w:tc>
          <w:tcPr>
            <w:tcW w:w="21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746E1D">
              <w:rPr>
                <w:rFonts w:ascii="Times New Roman" w:hAnsi="Times New Roman" w:cs="Times New Roman"/>
              </w:rPr>
              <w:t>стадия</w:t>
            </w:r>
          </w:p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(июнь 2014 г.)</w:t>
            </w: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  <w:lang w:val="en-US"/>
              </w:rPr>
              <w:t>II</w:t>
            </w:r>
            <w:r w:rsidRPr="00746E1D">
              <w:rPr>
                <w:rFonts w:ascii="Times New Roman" w:hAnsi="Times New Roman" w:cs="Times New Roman"/>
              </w:rPr>
              <w:t xml:space="preserve"> стадия</w:t>
            </w:r>
          </w:p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(сентябрь 2014 г.)</w:t>
            </w:r>
          </w:p>
        </w:tc>
        <w:tc>
          <w:tcPr>
            <w:tcW w:w="20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  <w:lang w:val="en-US"/>
              </w:rPr>
              <w:t>III</w:t>
            </w:r>
            <w:r w:rsidRPr="00746E1D">
              <w:rPr>
                <w:rFonts w:ascii="Times New Roman" w:hAnsi="Times New Roman" w:cs="Times New Roman"/>
              </w:rPr>
              <w:t xml:space="preserve"> стадия</w:t>
            </w:r>
          </w:p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(сентябрь, 2015 г.)</w:t>
            </w:r>
          </w:p>
        </w:tc>
        <w:tc>
          <w:tcPr>
            <w:tcW w:w="186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746E1D">
              <w:rPr>
                <w:rFonts w:ascii="Times New Roman" w:hAnsi="Times New Roman" w:cs="Times New Roman"/>
              </w:rPr>
              <w:t>стадия</w:t>
            </w:r>
          </w:p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(июнь, 2016 г.)</w:t>
            </w:r>
          </w:p>
        </w:tc>
        <w:tc>
          <w:tcPr>
            <w:tcW w:w="186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C787F" w:rsidRPr="00746E1D" w:rsidRDefault="009C787F" w:rsidP="009C78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746E1D">
              <w:rPr>
                <w:rFonts w:ascii="Times New Roman" w:hAnsi="Times New Roman" w:cs="Times New Roman"/>
              </w:rPr>
              <w:t>стадия</w:t>
            </w:r>
          </w:p>
          <w:p w:rsidR="009C787F" w:rsidRPr="00746E1D" w:rsidRDefault="009C787F" w:rsidP="006F54BD">
            <w:pPr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080D97" w:rsidRPr="009C787F" w:rsidTr="00007C56">
        <w:tc>
          <w:tcPr>
            <w:tcW w:w="21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80D97" w:rsidRPr="00746E1D" w:rsidRDefault="00080D97" w:rsidP="009C78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Голый песок (0%)</w:t>
            </w:r>
          </w:p>
        </w:tc>
        <w:tc>
          <w:tcPr>
            <w:tcW w:w="21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80D97" w:rsidRPr="00746E1D" w:rsidRDefault="00080D97" w:rsidP="009C78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Сообщество злаков</w:t>
            </w:r>
            <w:r w:rsidR="00746E1D" w:rsidRPr="00746E1D">
              <w:rPr>
                <w:rFonts w:ascii="Times New Roman" w:hAnsi="Times New Roman" w:cs="Times New Roman"/>
              </w:rPr>
              <w:t xml:space="preserve"> (40%)</w:t>
            </w:r>
            <w:r w:rsidR="00114356" w:rsidRPr="00746E1D">
              <w:rPr>
                <w:rFonts w:ascii="Times New Roman" w:hAnsi="Times New Roman" w:cs="Times New Roman"/>
              </w:rPr>
              <w:t xml:space="preserve"> </w:t>
            </w:r>
            <w:r w:rsidRPr="00746E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80D97" w:rsidRPr="00746E1D" w:rsidRDefault="00080D97" w:rsidP="009C78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Разнотравно-злаковое</w:t>
            </w:r>
            <w:r w:rsidR="003A77B4" w:rsidRPr="00746E1D">
              <w:rPr>
                <w:rFonts w:ascii="Times New Roman" w:hAnsi="Times New Roman" w:cs="Times New Roman"/>
              </w:rPr>
              <w:t xml:space="preserve"> </w:t>
            </w:r>
            <w:r w:rsidR="00746E1D" w:rsidRPr="00746E1D">
              <w:rPr>
                <w:rFonts w:ascii="Times New Roman" w:hAnsi="Times New Roman" w:cs="Times New Roman"/>
              </w:rPr>
              <w:t>(55%)</w:t>
            </w:r>
          </w:p>
        </w:tc>
        <w:tc>
          <w:tcPr>
            <w:tcW w:w="186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80D97" w:rsidRPr="00746E1D" w:rsidRDefault="00080D97" w:rsidP="00FC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Разнотравно-злаковое (</w:t>
            </w:r>
            <w:r w:rsidR="00746E1D" w:rsidRPr="00746E1D">
              <w:rPr>
                <w:rFonts w:ascii="Times New Roman" w:hAnsi="Times New Roman" w:cs="Times New Roman"/>
              </w:rPr>
              <w:t>65%</w:t>
            </w:r>
            <w:r w:rsidRPr="00746E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80D97" w:rsidRPr="00080D97" w:rsidRDefault="00080D97" w:rsidP="00FC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46E1D">
              <w:rPr>
                <w:rFonts w:ascii="Times New Roman" w:hAnsi="Times New Roman" w:cs="Times New Roman"/>
              </w:rPr>
              <w:t>Разнотравно-злаковое (100%)</w:t>
            </w:r>
          </w:p>
        </w:tc>
      </w:tr>
    </w:tbl>
    <w:p w:rsidR="00080D97" w:rsidRPr="009C787F" w:rsidRDefault="00080D97" w:rsidP="009C78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A51" w:rsidRDefault="009C787F" w:rsidP="00566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>Анализируя состав растительных сообществ в разные годы, мы видим, что постепенно увеличивается</w:t>
      </w:r>
      <w:r w:rsidR="00FC211D">
        <w:rPr>
          <w:rFonts w:ascii="Times New Roman" w:hAnsi="Times New Roman" w:cs="Times New Roman"/>
          <w:sz w:val="24"/>
          <w:szCs w:val="24"/>
        </w:rPr>
        <w:t xml:space="preserve"> биологическое разнообразие растений </w:t>
      </w:r>
      <w:r w:rsidR="00FC211D" w:rsidRPr="00BF2635">
        <w:rPr>
          <w:rFonts w:ascii="Times New Roman" w:hAnsi="Times New Roman" w:cs="Times New Roman"/>
          <w:sz w:val="24"/>
          <w:szCs w:val="24"/>
        </w:rPr>
        <w:t>(приложение, табл</w:t>
      </w:r>
      <w:r w:rsidR="00FC211D">
        <w:rPr>
          <w:rFonts w:ascii="Times New Roman" w:hAnsi="Times New Roman" w:cs="Times New Roman"/>
          <w:sz w:val="24"/>
          <w:szCs w:val="24"/>
        </w:rPr>
        <w:t>.</w:t>
      </w:r>
      <w:r w:rsidR="00BF2635">
        <w:rPr>
          <w:rFonts w:ascii="Times New Roman" w:hAnsi="Times New Roman" w:cs="Times New Roman"/>
          <w:sz w:val="24"/>
          <w:szCs w:val="24"/>
        </w:rPr>
        <w:t>1</w:t>
      </w:r>
      <w:r w:rsidR="00FC211D">
        <w:rPr>
          <w:rFonts w:ascii="Times New Roman" w:hAnsi="Times New Roman" w:cs="Times New Roman"/>
          <w:sz w:val="24"/>
          <w:szCs w:val="24"/>
        </w:rPr>
        <w:t>)</w:t>
      </w:r>
      <w:r w:rsidRPr="00080D97">
        <w:rPr>
          <w:rFonts w:ascii="Times New Roman" w:hAnsi="Times New Roman" w:cs="Times New Roman"/>
          <w:sz w:val="24"/>
          <w:szCs w:val="24"/>
        </w:rPr>
        <w:t>, которое свидетельствует о возрастании устойчивости данной экосистемы. Постепенно появляются дикие виды, представляющие разные экологические группы.</w:t>
      </w:r>
      <w:r w:rsidR="00566A51">
        <w:rPr>
          <w:rFonts w:ascii="Times New Roman" w:hAnsi="Times New Roman" w:cs="Times New Roman"/>
          <w:sz w:val="24"/>
          <w:szCs w:val="24"/>
        </w:rPr>
        <w:t xml:space="preserve"> Следует </w:t>
      </w:r>
      <w:r w:rsidR="004F2A8C">
        <w:rPr>
          <w:rFonts w:ascii="Times New Roman" w:hAnsi="Times New Roman" w:cs="Times New Roman"/>
          <w:sz w:val="24"/>
          <w:szCs w:val="24"/>
        </w:rPr>
        <w:t>отметить,</w:t>
      </w:r>
      <w:r w:rsidR="00566A51">
        <w:rPr>
          <w:rFonts w:ascii="Times New Roman" w:hAnsi="Times New Roman" w:cs="Times New Roman"/>
          <w:sz w:val="24"/>
          <w:szCs w:val="24"/>
        </w:rPr>
        <w:t xml:space="preserve"> что на данной территории </w:t>
      </w:r>
      <w:r w:rsidR="004F2A8C">
        <w:rPr>
          <w:rFonts w:ascii="Times New Roman" w:hAnsi="Times New Roman" w:cs="Times New Roman"/>
          <w:sz w:val="24"/>
          <w:szCs w:val="24"/>
        </w:rPr>
        <w:t>пасутся</w:t>
      </w:r>
      <w:r w:rsidR="00566A51">
        <w:rPr>
          <w:rFonts w:ascii="Times New Roman" w:hAnsi="Times New Roman" w:cs="Times New Roman"/>
          <w:sz w:val="24"/>
          <w:szCs w:val="24"/>
        </w:rPr>
        <w:t xml:space="preserve"> коровы и лошади.</w:t>
      </w:r>
    </w:p>
    <w:p w:rsidR="00FB33F7" w:rsidRDefault="009C787F" w:rsidP="00FB33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787F">
        <w:rPr>
          <w:rFonts w:ascii="Times New Roman" w:hAnsi="Times New Roman" w:cs="Times New Roman"/>
          <w:i/>
          <w:sz w:val="24"/>
        </w:rPr>
        <w:t>Пробная площадь №2</w:t>
      </w:r>
      <w:r w:rsidR="004F2A8C">
        <w:rPr>
          <w:rFonts w:ascii="Times New Roman" w:hAnsi="Times New Roman" w:cs="Times New Roman"/>
          <w:i/>
          <w:sz w:val="24"/>
        </w:rPr>
        <w:t xml:space="preserve"> </w:t>
      </w:r>
      <w:r w:rsidR="00BF2635">
        <w:rPr>
          <w:rFonts w:ascii="Times New Roman" w:hAnsi="Times New Roman" w:cs="Times New Roman"/>
          <w:i/>
          <w:sz w:val="24"/>
        </w:rPr>
        <w:t xml:space="preserve">(рис. </w:t>
      </w:r>
      <w:r w:rsidR="00485DC4">
        <w:rPr>
          <w:rFonts w:ascii="Times New Roman" w:hAnsi="Times New Roman" w:cs="Times New Roman"/>
          <w:i/>
          <w:sz w:val="24"/>
        </w:rPr>
        <w:t xml:space="preserve">2, </w:t>
      </w:r>
      <w:r w:rsidR="00BF2635">
        <w:rPr>
          <w:rFonts w:ascii="Times New Roman" w:hAnsi="Times New Roman" w:cs="Times New Roman"/>
          <w:i/>
          <w:sz w:val="24"/>
        </w:rPr>
        <w:t>7, 8)</w:t>
      </w:r>
      <w:r w:rsidRPr="009C787F"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9D6BBF">
        <w:rPr>
          <w:rFonts w:ascii="Times New Roman" w:hAnsi="Times New Roman" w:cs="Times New Roman"/>
          <w:sz w:val="24"/>
        </w:rPr>
        <w:t>В июне 2016 г мы организовали школьников и местное население. На месте голого песка у школы отгородили площадь, которую покрыли тонким слоем навоза и засеяли травяной смесью</w:t>
      </w:r>
      <w:r>
        <w:rPr>
          <w:rFonts w:ascii="Times New Roman" w:hAnsi="Times New Roman" w:cs="Times New Roman"/>
          <w:sz w:val="24"/>
        </w:rPr>
        <w:t xml:space="preserve">. </w:t>
      </w:r>
      <w:r w:rsidRPr="009D6BBF">
        <w:rPr>
          <w:rFonts w:ascii="Times New Roman" w:hAnsi="Times New Roman" w:cs="Times New Roman"/>
          <w:sz w:val="24"/>
        </w:rPr>
        <w:t>На этой же территории посадили листвен</w:t>
      </w:r>
      <w:r w:rsidRPr="009D6BBF">
        <w:rPr>
          <w:rFonts w:ascii="Times New Roman" w:hAnsi="Times New Roman" w:cs="Times New Roman"/>
          <w:sz w:val="24"/>
        </w:rPr>
        <w:lastRenderedPageBreak/>
        <w:t xml:space="preserve">ницу обыкновенную, березу извилистую. С помощью одноклассников посадили цветы. По нашей инициативе и методике подобным образом озеленены и другие улицы поселка. </w:t>
      </w:r>
    </w:p>
    <w:p w:rsidR="00FC211D" w:rsidRPr="00FB33F7" w:rsidRDefault="00FB33F7" w:rsidP="00FB33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950">
        <w:rPr>
          <w:rFonts w:ascii="Times New Roman" w:hAnsi="Times New Roman" w:cs="Times New Roman"/>
          <w:sz w:val="24"/>
          <w:szCs w:val="24"/>
        </w:rPr>
        <w:t xml:space="preserve">По результатам мониторинга </w:t>
      </w:r>
      <w:r w:rsidR="00DE42CD">
        <w:rPr>
          <w:rFonts w:ascii="Times New Roman" w:hAnsi="Times New Roman" w:cs="Times New Roman"/>
          <w:sz w:val="24"/>
          <w:szCs w:val="24"/>
        </w:rPr>
        <w:t xml:space="preserve">динамики </w:t>
      </w:r>
      <w:r w:rsidRPr="00C30950">
        <w:rPr>
          <w:rFonts w:ascii="Times New Roman" w:hAnsi="Times New Roman" w:cs="Times New Roman"/>
          <w:sz w:val="24"/>
          <w:szCs w:val="24"/>
        </w:rPr>
        <w:t xml:space="preserve">растительности пробной площади №2 установлено, что биологическое разнообразие </w:t>
      </w:r>
      <w:r w:rsidR="00DE42CD">
        <w:rPr>
          <w:rFonts w:ascii="Times New Roman" w:hAnsi="Times New Roman" w:cs="Times New Roman"/>
          <w:sz w:val="24"/>
          <w:szCs w:val="24"/>
        </w:rPr>
        <w:t xml:space="preserve">и проективное покрытие </w:t>
      </w:r>
      <w:r w:rsidRPr="00C30950">
        <w:rPr>
          <w:rFonts w:ascii="Times New Roman" w:hAnsi="Times New Roman" w:cs="Times New Roman"/>
          <w:sz w:val="24"/>
          <w:szCs w:val="24"/>
        </w:rPr>
        <w:t>растений увеличивается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E42CD">
        <w:rPr>
          <w:rFonts w:ascii="Times New Roman" w:hAnsi="Times New Roman" w:cs="Times New Roman"/>
          <w:sz w:val="24"/>
          <w:szCs w:val="24"/>
        </w:rPr>
        <w:t xml:space="preserve">приложение, </w:t>
      </w:r>
      <w:r>
        <w:rPr>
          <w:rFonts w:ascii="Times New Roman" w:hAnsi="Times New Roman" w:cs="Times New Roman"/>
          <w:sz w:val="24"/>
          <w:szCs w:val="24"/>
        </w:rPr>
        <w:t xml:space="preserve">табл. </w:t>
      </w:r>
      <w:r w:rsidR="00DE42CD">
        <w:rPr>
          <w:rFonts w:ascii="Times New Roman" w:hAnsi="Times New Roman" w:cs="Times New Roman"/>
          <w:sz w:val="24"/>
          <w:szCs w:val="24"/>
        </w:rPr>
        <w:t>1</w:t>
      </w:r>
      <w:r w:rsidR="003E2F4E">
        <w:rPr>
          <w:rFonts w:ascii="Times New Roman" w:hAnsi="Times New Roman" w:cs="Times New Roman"/>
          <w:sz w:val="24"/>
          <w:szCs w:val="24"/>
        </w:rPr>
        <w:t>; табл.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0950">
        <w:rPr>
          <w:rFonts w:ascii="Times New Roman" w:hAnsi="Times New Roman" w:cs="Times New Roman"/>
          <w:sz w:val="24"/>
          <w:szCs w:val="24"/>
        </w:rPr>
        <w:t xml:space="preserve">. Исходная смесь состояла из 5 видов </w:t>
      </w:r>
      <w:r>
        <w:rPr>
          <w:rFonts w:ascii="Times New Roman" w:hAnsi="Times New Roman" w:cs="Times New Roman"/>
          <w:sz w:val="24"/>
          <w:szCs w:val="24"/>
        </w:rPr>
        <w:t xml:space="preserve">сосудистых растений </w:t>
      </w:r>
      <w:r w:rsidRPr="00C30950">
        <w:rPr>
          <w:rFonts w:ascii="Times New Roman" w:hAnsi="Times New Roman" w:cs="Times New Roman"/>
          <w:sz w:val="24"/>
          <w:szCs w:val="24"/>
        </w:rPr>
        <w:t>(овсяница красная, овсяница овечья, мятлик лугов</w:t>
      </w:r>
      <w:r w:rsidR="00954115">
        <w:rPr>
          <w:rFonts w:ascii="Times New Roman" w:hAnsi="Times New Roman" w:cs="Times New Roman"/>
          <w:sz w:val="24"/>
          <w:szCs w:val="24"/>
        </w:rPr>
        <w:t>ой, райграс однолетний, райграс</w:t>
      </w:r>
      <w:r w:rsidRPr="00C30950">
        <w:rPr>
          <w:rFonts w:ascii="Times New Roman" w:hAnsi="Times New Roman" w:cs="Times New Roman"/>
          <w:sz w:val="24"/>
          <w:szCs w:val="24"/>
        </w:rPr>
        <w:t xml:space="preserve"> пастбищный). Осенью 2016 года в растительном покрове выявлено 25 видов </w:t>
      </w:r>
      <w:r>
        <w:rPr>
          <w:rFonts w:ascii="Times New Roman" w:hAnsi="Times New Roman" w:cs="Times New Roman"/>
          <w:sz w:val="24"/>
          <w:szCs w:val="24"/>
        </w:rPr>
        <w:t>сосудистых</w:t>
      </w:r>
      <w:r w:rsidRPr="00C30950">
        <w:rPr>
          <w:rFonts w:ascii="Times New Roman" w:hAnsi="Times New Roman" w:cs="Times New Roman"/>
          <w:sz w:val="24"/>
          <w:szCs w:val="24"/>
        </w:rPr>
        <w:t xml:space="preserve"> растений. В сентябре 2019 года обнаружено 40 видов. Наблюдается начало развития мохового яруса. Из высаженных весной 2016 года 8 экземпляров лиственницы обыкновенной и 9 экземпляров березы извилистой выжило 7 и 8 соответственно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Pr="00FB33F7">
        <w:rPr>
          <w:rFonts w:ascii="Times New Roman" w:hAnsi="Times New Roman" w:cs="Times New Roman"/>
          <w:sz w:val="24"/>
        </w:rPr>
        <w:t>приложение, таблица</w:t>
      </w:r>
      <w:r>
        <w:rPr>
          <w:rFonts w:ascii="Times New Roman" w:hAnsi="Times New Roman" w:cs="Times New Roman"/>
          <w:sz w:val="24"/>
        </w:rPr>
        <w:t xml:space="preserve"> 1)</w:t>
      </w:r>
      <w:r w:rsidRPr="00C30950">
        <w:rPr>
          <w:rFonts w:ascii="Times New Roman" w:hAnsi="Times New Roman" w:cs="Times New Roman"/>
          <w:sz w:val="24"/>
          <w:szCs w:val="24"/>
        </w:rPr>
        <w:t xml:space="preserve">. Следует отметить, что этот рекультивированный участок огорожен, поэтому не испытывает антропогенного влияния. </w:t>
      </w:r>
    </w:p>
    <w:p w:rsidR="00872E3E" w:rsidRDefault="00186BD3" w:rsidP="00872E3E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</w:t>
      </w:r>
    </w:p>
    <w:p w:rsidR="00186BD3" w:rsidRDefault="00872E3E" w:rsidP="00872E3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Схема зарастания </w:t>
      </w:r>
      <w:r>
        <w:rPr>
          <w:rFonts w:ascii="Times New Roman" w:hAnsi="Times New Roman" w:cs="Times New Roman"/>
          <w:sz w:val="24"/>
          <w:szCs w:val="24"/>
        </w:rPr>
        <w:t>пробной площади №2. В скобках указано проективное покрытие</w:t>
      </w:r>
    </w:p>
    <w:tbl>
      <w:tblPr>
        <w:tblStyle w:val="a4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09"/>
        <w:gridCol w:w="3261"/>
      </w:tblGrid>
      <w:tr w:rsidR="00872E3E" w:rsidRPr="009C787F" w:rsidTr="00007C56">
        <w:trPr>
          <w:trHeight w:val="559"/>
          <w:jc w:val="center"/>
        </w:trPr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72E3E" w:rsidRPr="009C787F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</w:p>
          <w:p w:rsidR="00872E3E" w:rsidRPr="009C787F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(июнь 2016 г.)</w:t>
            </w:r>
          </w:p>
        </w:tc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72E3E" w:rsidRPr="009922E6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922E6">
              <w:rPr>
                <w:rFonts w:ascii="Times New Roman" w:hAnsi="Times New Roman" w:cs="Times New Roman"/>
                <w:lang w:val="en-US"/>
              </w:rPr>
              <w:t>II</w:t>
            </w:r>
            <w:r w:rsidRPr="009922E6">
              <w:rPr>
                <w:rFonts w:ascii="Times New Roman" w:hAnsi="Times New Roman" w:cs="Times New Roman"/>
              </w:rPr>
              <w:t xml:space="preserve"> стадия</w:t>
            </w:r>
          </w:p>
          <w:p w:rsidR="00872E3E" w:rsidRPr="009922E6" w:rsidRDefault="00872E3E" w:rsidP="00872E3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922E6">
              <w:rPr>
                <w:rFonts w:ascii="Times New Roman" w:hAnsi="Times New Roman" w:cs="Times New Roman"/>
              </w:rPr>
              <w:t>(сентябрь, 2016 г.)</w:t>
            </w:r>
          </w:p>
        </w:tc>
        <w:tc>
          <w:tcPr>
            <w:tcW w:w="24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72E3E" w:rsidRPr="009C787F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</w:p>
          <w:p w:rsidR="00872E3E" w:rsidRPr="009C787F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(июнь, 2018 г.)</w:t>
            </w:r>
          </w:p>
        </w:tc>
        <w:tc>
          <w:tcPr>
            <w:tcW w:w="32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72E3E" w:rsidRPr="009C787F" w:rsidRDefault="00872E3E" w:rsidP="00872E3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</w:p>
          <w:p w:rsidR="00872E3E" w:rsidRPr="009C787F" w:rsidRDefault="00872E3E" w:rsidP="00872E3E">
            <w:pPr>
              <w:jc w:val="center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872E3E" w:rsidRPr="009C787F" w:rsidTr="00007C56">
        <w:trPr>
          <w:jc w:val="center"/>
        </w:trPr>
        <w:tc>
          <w:tcPr>
            <w:tcW w:w="170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72E3E" w:rsidRPr="009C787F" w:rsidRDefault="00872E3E" w:rsidP="00872E3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Голый пе</w:t>
            </w:r>
            <w:r>
              <w:rPr>
                <w:rFonts w:ascii="Times New Roman" w:hAnsi="Times New Roman" w:cs="Times New Roman"/>
              </w:rPr>
              <w:t>сок (0%)</w:t>
            </w:r>
          </w:p>
        </w:tc>
        <w:tc>
          <w:tcPr>
            <w:tcW w:w="1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17A42" w:rsidRPr="009922E6" w:rsidRDefault="00D17A42" w:rsidP="00872E3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922E6">
              <w:rPr>
                <w:rFonts w:ascii="Times New Roman" w:hAnsi="Times New Roman" w:cs="Times New Roman"/>
              </w:rPr>
              <w:t>Лиственничник</w:t>
            </w:r>
          </w:p>
          <w:p w:rsidR="00872E3E" w:rsidRPr="009922E6" w:rsidRDefault="001F71B5" w:rsidP="001C225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922E6">
              <w:rPr>
                <w:rFonts w:ascii="Times New Roman" w:hAnsi="Times New Roman" w:cs="Times New Roman"/>
              </w:rPr>
              <w:t>б</w:t>
            </w:r>
            <w:r w:rsidR="00D17A42" w:rsidRPr="009922E6">
              <w:rPr>
                <w:rFonts w:ascii="Times New Roman" w:hAnsi="Times New Roman" w:cs="Times New Roman"/>
              </w:rPr>
              <w:t>ерезово</w:t>
            </w:r>
            <w:r w:rsidR="00872E3E" w:rsidRPr="009922E6">
              <w:rPr>
                <w:rFonts w:ascii="Times New Roman" w:hAnsi="Times New Roman" w:cs="Times New Roman"/>
              </w:rPr>
              <w:t xml:space="preserve"> злаковый (</w:t>
            </w:r>
            <w:r w:rsidR="001C225B" w:rsidRPr="009922E6">
              <w:rPr>
                <w:rFonts w:ascii="Times New Roman" w:hAnsi="Times New Roman" w:cs="Times New Roman"/>
              </w:rPr>
              <w:t>80%)</w:t>
            </w:r>
          </w:p>
        </w:tc>
        <w:tc>
          <w:tcPr>
            <w:tcW w:w="24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F71B5" w:rsidRPr="00566A51" w:rsidRDefault="001F71B5" w:rsidP="001F71B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66A51">
              <w:rPr>
                <w:rFonts w:ascii="Times New Roman" w:hAnsi="Times New Roman" w:cs="Times New Roman"/>
              </w:rPr>
              <w:t>Лиственничник</w:t>
            </w:r>
          </w:p>
          <w:p w:rsidR="00872E3E" w:rsidRPr="00566A51" w:rsidRDefault="00CF0A12" w:rsidP="00CF0A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F71B5" w:rsidRPr="00566A51">
              <w:rPr>
                <w:rFonts w:ascii="Times New Roman" w:hAnsi="Times New Roman" w:cs="Times New Roman"/>
              </w:rPr>
              <w:t>ерезово</w:t>
            </w:r>
            <w:r w:rsidR="00566A51" w:rsidRPr="00566A51">
              <w:rPr>
                <w:rFonts w:ascii="Times New Roman" w:hAnsi="Times New Roman" w:cs="Times New Roman"/>
              </w:rPr>
              <w:t>-разнотравно</w:t>
            </w:r>
            <w:r>
              <w:rPr>
                <w:rFonts w:ascii="Times New Roman" w:hAnsi="Times New Roman" w:cs="Times New Roman"/>
              </w:rPr>
              <w:t>-</w:t>
            </w:r>
            <w:r w:rsidR="001F71B5" w:rsidRPr="00566A51">
              <w:rPr>
                <w:rFonts w:ascii="Times New Roman" w:hAnsi="Times New Roman" w:cs="Times New Roman"/>
              </w:rPr>
              <w:t xml:space="preserve">злаковый </w:t>
            </w:r>
            <w:r w:rsidR="00872E3E" w:rsidRPr="00566A51">
              <w:rPr>
                <w:rFonts w:ascii="Times New Roman" w:hAnsi="Times New Roman" w:cs="Times New Roman"/>
              </w:rPr>
              <w:t>(100%)</w:t>
            </w:r>
          </w:p>
        </w:tc>
        <w:tc>
          <w:tcPr>
            <w:tcW w:w="32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66A51" w:rsidRPr="00566A51" w:rsidRDefault="00566A51" w:rsidP="00566A5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66A51">
              <w:rPr>
                <w:rFonts w:ascii="Times New Roman" w:hAnsi="Times New Roman" w:cs="Times New Roman"/>
              </w:rPr>
              <w:t>Лиственничник</w:t>
            </w:r>
          </w:p>
          <w:p w:rsidR="00872E3E" w:rsidRPr="00566A51" w:rsidRDefault="00CF0A12" w:rsidP="00566A5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березово-</w:t>
            </w:r>
            <w:r w:rsidR="00872E3E" w:rsidRPr="00566A51">
              <w:rPr>
                <w:rFonts w:ascii="Times New Roman" w:hAnsi="Times New Roman" w:cs="Times New Roman"/>
              </w:rPr>
              <w:t>разнотравно-злаковый (100</w:t>
            </w:r>
            <w:r>
              <w:rPr>
                <w:rFonts w:ascii="Times New Roman" w:hAnsi="Times New Roman" w:cs="Times New Roman"/>
              </w:rPr>
              <w:t>%</w:t>
            </w:r>
            <w:r w:rsidR="00566A51" w:rsidRPr="00566A51">
              <w:rPr>
                <w:rFonts w:ascii="Times New Roman" w:hAnsi="Times New Roman" w:cs="Times New Roman"/>
              </w:rPr>
              <w:t>)</w:t>
            </w:r>
          </w:p>
        </w:tc>
      </w:tr>
    </w:tbl>
    <w:p w:rsidR="000F2DE1" w:rsidRPr="000F2DE1" w:rsidRDefault="000F2DE1" w:rsidP="002D7D51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5E5324" w:rsidRDefault="00D341A5" w:rsidP="005E532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13F8">
        <w:rPr>
          <w:rFonts w:ascii="Times New Roman" w:hAnsi="Times New Roman" w:cs="Times New Roman"/>
          <w:i/>
          <w:sz w:val="24"/>
          <w:szCs w:val="24"/>
        </w:rPr>
        <w:t>Пробн</w:t>
      </w:r>
      <w:r w:rsidR="00370DD2">
        <w:rPr>
          <w:rFonts w:ascii="Times New Roman" w:hAnsi="Times New Roman" w:cs="Times New Roman"/>
          <w:i/>
          <w:sz w:val="24"/>
          <w:szCs w:val="24"/>
        </w:rPr>
        <w:t>ые</w:t>
      </w:r>
      <w:r w:rsidRPr="002413F8">
        <w:rPr>
          <w:rFonts w:ascii="Times New Roman" w:hAnsi="Times New Roman" w:cs="Times New Roman"/>
          <w:i/>
          <w:sz w:val="24"/>
          <w:szCs w:val="24"/>
        </w:rPr>
        <w:t xml:space="preserve"> площад</w:t>
      </w:r>
      <w:r w:rsidR="00370DD2">
        <w:rPr>
          <w:rFonts w:ascii="Times New Roman" w:hAnsi="Times New Roman" w:cs="Times New Roman"/>
          <w:i/>
          <w:sz w:val="24"/>
          <w:szCs w:val="24"/>
        </w:rPr>
        <w:t>и</w:t>
      </w:r>
      <w:r w:rsidR="002413F8" w:rsidRPr="002413F8">
        <w:rPr>
          <w:rFonts w:ascii="Times New Roman" w:hAnsi="Times New Roman" w:cs="Times New Roman"/>
          <w:i/>
          <w:sz w:val="24"/>
          <w:szCs w:val="24"/>
        </w:rPr>
        <w:t xml:space="preserve"> № </w:t>
      </w:r>
      <w:r w:rsidR="003E0B0D">
        <w:rPr>
          <w:rFonts w:ascii="Times New Roman" w:hAnsi="Times New Roman" w:cs="Times New Roman"/>
          <w:i/>
          <w:sz w:val="24"/>
          <w:szCs w:val="24"/>
        </w:rPr>
        <w:t xml:space="preserve">3 – 4 </w:t>
      </w:r>
      <w:r w:rsidR="00FB33F7">
        <w:rPr>
          <w:rFonts w:ascii="Times New Roman" w:hAnsi="Times New Roman" w:cs="Times New Roman"/>
          <w:i/>
          <w:sz w:val="24"/>
          <w:szCs w:val="24"/>
        </w:rPr>
        <w:t xml:space="preserve">(рис. 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2, </w:t>
      </w:r>
      <w:r w:rsidR="009C43D0">
        <w:rPr>
          <w:rFonts w:ascii="Times New Roman" w:hAnsi="Times New Roman" w:cs="Times New Roman"/>
          <w:i/>
          <w:sz w:val="24"/>
          <w:szCs w:val="24"/>
        </w:rPr>
        <w:t xml:space="preserve">3, </w:t>
      </w:r>
      <w:r w:rsidR="00FB33F7">
        <w:rPr>
          <w:rFonts w:ascii="Times New Roman" w:hAnsi="Times New Roman" w:cs="Times New Roman"/>
          <w:i/>
          <w:sz w:val="24"/>
          <w:szCs w:val="24"/>
        </w:rPr>
        <w:t>9, 10)</w:t>
      </w:r>
      <w:r w:rsidR="00F423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0DD2">
        <w:rPr>
          <w:rFonts w:ascii="Times New Roman" w:hAnsi="Times New Roman" w:cs="Times New Roman"/>
          <w:sz w:val="24"/>
          <w:szCs w:val="24"/>
        </w:rPr>
        <w:t xml:space="preserve">расположены на пойменном лугу, </w:t>
      </w:r>
      <w:r w:rsidR="003E0B0D">
        <w:rPr>
          <w:rFonts w:ascii="Times New Roman" w:hAnsi="Times New Roman" w:cs="Times New Roman"/>
          <w:sz w:val="24"/>
          <w:szCs w:val="24"/>
        </w:rPr>
        <w:t xml:space="preserve">где </w:t>
      </w:r>
      <w:r w:rsidR="00167336">
        <w:rPr>
          <w:rFonts w:ascii="Times New Roman" w:hAnsi="Times New Roman" w:cs="Times New Roman"/>
          <w:sz w:val="24"/>
          <w:szCs w:val="24"/>
        </w:rPr>
        <w:t>пасется</w:t>
      </w:r>
      <w:r w:rsidR="003E0B0D">
        <w:rPr>
          <w:rFonts w:ascii="Times New Roman" w:hAnsi="Times New Roman" w:cs="Times New Roman"/>
          <w:sz w:val="24"/>
          <w:szCs w:val="24"/>
        </w:rPr>
        <w:t xml:space="preserve"> скот. С </w:t>
      </w:r>
      <w:r w:rsidR="00370DD2">
        <w:rPr>
          <w:rFonts w:ascii="Times New Roman" w:hAnsi="Times New Roman" w:cs="Times New Roman"/>
          <w:sz w:val="24"/>
          <w:szCs w:val="24"/>
        </w:rPr>
        <w:t xml:space="preserve">этих участков в июне 2016 года жителями поселка срезан дерновой покров. </w:t>
      </w:r>
      <w:r w:rsidR="00F4231F">
        <w:rPr>
          <w:rFonts w:ascii="Times New Roman" w:hAnsi="Times New Roman" w:cs="Times New Roman"/>
          <w:sz w:val="24"/>
        </w:rPr>
        <w:t xml:space="preserve">Площадь участков составляет </w:t>
      </w:r>
      <w:r w:rsidR="00F4231F" w:rsidRPr="003E0B0D">
        <w:rPr>
          <w:rFonts w:ascii="Times New Roman" w:hAnsi="Times New Roman" w:cs="Times New Roman"/>
          <w:sz w:val="24"/>
        </w:rPr>
        <w:t>10,5 м</w:t>
      </w:r>
      <w:r w:rsidR="00F4231F" w:rsidRPr="003E0B0D">
        <w:rPr>
          <w:rFonts w:ascii="Times New Roman" w:hAnsi="Times New Roman" w:cs="Times New Roman"/>
          <w:sz w:val="24"/>
          <w:vertAlign w:val="superscript"/>
        </w:rPr>
        <w:t>2</w:t>
      </w:r>
      <w:r w:rsidR="00CF0A12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="00CF0A12">
        <w:rPr>
          <w:rFonts w:ascii="Times New Roman" w:hAnsi="Times New Roman" w:cs="Times New Roman"/>
          <w:sz w:val="24"/>
        </w:rPr>
        <w:t>и</w:t>
      </w:r>
      <w:r w:rsidR="00F4231F" w:rsidRPr="003E0B0D">
        <w:rPr>
          <w:rFonts w:ascii="Times New Roman" w:hAnsi="Times New Roman" w:cs="Times New Roman"/>
          <w:sz w:val="24"/>
        </w:rPr>
        <w:t xml:space="preserve"> 5,6 м</w:t>
      </w:r>
      <w:r w:rsidR="00F4231F" w:rsidRPr="003E0B0D">
        <w:rPr>
          <w:rFonts w:ascii="Times New Roman" w:hAnsi="Times New Roman" w:cs="Times New Roman"/>
          <w:sz w:val="24"/>
          <w:vertAlign w:val="superscript"/>
        </w:rPr>
        <w:t>2</w:t>
      </w:r>
      <w:r w:rsidR="00F4231F" w:rsidRPr="003E0B0D">
        <w:rPr>
          <w:rFonts w:ascii="Times New Roman" w:hAnsi="Times New Roman" w:cs="Times New Roman"/>
          <w:sz w:val="24"/>
        </w:rPr>
        <w:t xml:space="preserve">, </w:t>
      </w:r>
      <w:r w:rsidR="00F4231F">
        <w:rPr>
          <w:rFonts w:ascii="Times New Roman" w:hAnsi="Times New Roman" w:cs="Times New Roman"/>
          <w:sz w:val="24"/>
        </w:rPr>
        <w:t xml:space="preserve">соответственно. </w:t>
      </w:r>
      <w:r w:rsidR="003E0B0D">
        <w:rPr>
          <w:rFonts w:ascii="Times New Roman" w:hAnsi="Times New Roman" w:cs="Times New Roman"/>
          <w:sz w:val="24"/>
        </w:rPr>
        <w:t xml:space="preserve">На стартовой стадии восстановительной сукцессии больший участок был покрыт небольшим количеством коровьего навоза, а меньший имел песчаный субстрат. </w:t>
      </w:r>
      <w:r w:rsidR="003E0B0D" w:rsidRPr="003E0B0D">
        <w:rPr>
          <w:rFonts w:ascii="Times New Roman" w:hAnsi="Times New Roman" w:cs="Times New Roman"/>
          <w:sz w:val="24"/>
        </w:rPr>
        <w:t>В июне</w:t>
      </w:r>
      <w:r w:rsidR="003E0B0D">
        <w:rPr>
          <w:rFonts w:ascii="Times New Roman" w:hAnsi="Times New Roman" w:cs="Times New Roman"/>
          <w:sz w:val="24"/>
        </w:rPr>
        <w:t xml:space="preserve"> 2016 года эти участки были засеяны травяной смесью, состоящий из 5 видов (</w:t>
      </w:r>
      <w:r w:rsidR="003E0B0D" w:rsidRPr="00FB33F7">
        <w:rPr>
          <w:rFonts w:ascii="Times New Roman" w:hAnsi="Times New Roman" w:cs="Times New Roman"/>
          <w:sz w:val="24"/>
        </w:rPr>
        <w:t>приложение, таблица</w:t>
      </w:r>
      <w:r w:rsidR="00FB33F7">
        <w:rPr>
          <w:rFonts w:ascii="Times New Roman" w:hAnsi="Times New Roman" w:cs="Times New Roman"/>
          <w:sz w:val="24"/>
        </w:rPr>
        <w:t xml:space="preserve"> 1</w:t>
      </w:r>
      <w:r w:rsidR="003E0B0D">
        <w:rPr>
          <w:rFonts w:ascii="Times New Roman" w:hAnsi="Times New Roman" w:cs="Times New Roman"/>
          <w:sz w:val="24"/>
        </w:rPr>
        <w:t>). В 2019 году количество видов сосудистых растений составило 1</w:t>
      </w:r>
      <w:r w:rsidR="00D70498">
        <w:rPr>
          <w:rFonts w:ascii="Times New Roman" w:hAnsi="Times New Roman" w:cs="Times New Roman"/>
          <w:sz w:val="24"/>
        </w:rPr>
        <w:t xml:space="preserve">3 </w:t>
      </w:r>
      <w:r w:rsidR="003E0B0D">
        <w:rPr>
          <w:rFonts w:ascii="Times New Roman" w:hAnsi="Times New Roman" w:cs="Times New Roman"/>
          <w:sz w:val="24"/>
        </w:rPr>
        <w:t>видов на навозном субстрате</w:t>
      </w:r>
      <w:r w:rsidR="00D70498">
        <w:rPr>
          <w:rFonts w:ascii="Times New Roman" w:hAnsi="Times New Roman" w:cs="Times New Roman"/>
          <w:sz w:val="24"/>
        </w:rPr>
        <w:t>, а на песчаном – 9. Проективное покрытие на пробной площади №3 составило 100%</w:t>
      </w:r>
      <w:r w:rsidR="00FB33F7">
        <w:rPr>
          <w:rFonts w:ascii="Times New Roman" w:hAnsi="Times New Roman" w:cs="Times New Roman"/>
          <w:sz w:val="24"/>
        </w:rPr>
        <w:t xml:space="preserve"> (табл. 3)</w:t>
      </w:r>
      <w:r w:rsidR="00D70498">
        <w:rPr>
          <w:rFonts w:ascii="Times New Roman" w:hAnsi="Times New Roman" w:cs="Times New Roman"/>
          <w:sz w:val="24"/>
        </w:rPr>
        <w:t xml:space="preserve">, а на </w:t>
      </w:r>
      <w:r w:rsidR="00114356">
        <w:rPr>
          <w:rFonts w:ascii="Times New Roman" w:hAnsi="Times New Roman" w:cs="Times New Roman"/>
          <w:sz w:val="24"/>
        </w:rPr>
        <w:t>п</w:t>
      </w:r>
      <w:r w:rsidR="00D70498">
        <w:rPr>
          <w:rFonts w:ascii="Times New Roman" w:hAnsi="Times New Roman" w:cs="Times New Roman"/>
          <w:sz w:val="24"/>
        </w:rPr>
        <w:t xml:space="preserve">лощади с песчаным субстратом – </w:t>
      </w:r>
      <w:r w:rsidR="00D70498" w:rsidRPr="009922E6">
        <w:rPr>
          <w:rFonts w:ascii="Times New Roman" w:hAnsi="Times New Roman" w:cs="Times New Roman"/>
          <w:sz w:val="24"/>
        </w:rPr>
        <w:t>80%</w:t>
      </w:r>
      <w:r w:rsidR="00FB33F7" w:rsidRPr="009922E6">
        <w:rPr>
          <w:rFonts w:ascii="Times New Roman" w:hAnsi="Times New Roman" w:cs="Times New Roman"/>
          <w:sz w:val="24"/>
        </w:rPr>
        <w:t xml:space="preserve"> (табл. 4)</w:t>
      </w:r>
      <w:r w:rsidR="00D70498" w:rsidRPr="009922E6">
        <w:rPr>
          <w:rFonts w:ascii="Times New Roman" w:hAnsi="Times New Roman" w:cs="Times New Roman"/>
          <w:sz w:val="24"/>
        </w:rPr>
        <w:t>.</w:t>
      </w:r>
    </w:p>
    <w:p w:rsidR="003E0B0D" w:rsidRPr="005E5324" w:rsidRDefault="00D70498" w:rsidP="005E5324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E5324">
        <w:rPr>
          <w:rFonts w:ascii="Times New Roman" w:hAnsi="Times New Roman" w:cs="Times New Roman"/>
          <w:sz w:val="24"/>
        </w:rPr>
        <w:t>Таблица 3</w:t>
      </w:r>
    </w:p>
    <w:p w:rsidR="005E5324" w:rsidRPr="005E5324" w:rsidRDefault="005E5324" w:rsidP="005E5324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Схема зарастания </w:t>
      </w:r>
      <w:r>
        <w:rPr>
          <w:rFonts w:ascii="Times New Roman" w:hAnsi="Times New Roman" w:cs="Times New Roman"/>
          <w:sz w:val="24"/>
          <w:szCs w:val="24"/>
        </w:rPr>
        <w:t>пробной площади №3. В скобках указано проективное покрытие.</w:t>
      </w:r>
    </w:p>
    <w:tbl>
      <w:tblPr>
        <w:tblStyle w:val="a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39"/>
        <w:gridCol w:w="2947"/>
        <w:gridCol w:w="4253"/>
      </w:tblGrid>
      <w:tr w:rsidR="005E5324" w:rsidRPr="009C787F" w:rsidTr="00007C56">
        <w:trPr>
          <w:trHeight w:val="355"/>
          <w:jc w:val="center"/>
        </w:trPr>
        <w:tc>
          <w:tcPr>
            <w:tcW w:w="24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(июнь 2016 г.)</w:t>
            </w:r>
          </w:p>
        </w:tc>
        <w:tc>
          <w:tcPr>
            <w:tcW w:w="294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5E5324" w:rsidRPr="005E5324" w:rsidRDefault="005E5324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  <w:lang w:val="en-US"/>
              </w:rPr>
              <w:t>II</w:t>
            </w:r>
            <w:r w:rsidRPr="005E5324">
              <w:rPr>
                <w:rFonts w:ascii="Times New Roman" w:hAnsi="Times New Roman" w:cs="Times New Roman"/>
              </w:rPr>
              <w:t xml:space="preserve"> стадия (сентябрь, 2016 г.)</w:t>
            </w:r>
          </w:p>
        </w:tc>
        <w:tc>
          <w:tcPr>
            <w:tcW w:w="4253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EF6D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9C78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5E5324" w:rsidRPr="009C787F" w:rsidTr="00007C56">
        <w:trPr>
          <w:jc w:val="center"/>
        </w:trPr>
        <w:tc>
          <w:tcPr>
            <w:tcW w:w="24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5E532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Песок с навозом (0%)</w:t>
            </w:r>
          </w:p>
        </w:tc>
        <w:tc>
          <w:tcPr>
            <w:tcW w:w="294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5E5324" w:rsidRDefault="005E5324" w:rsidP="00D4784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</w:rPr>
              <w:t xml:space="preserve">Злаковое сообщество </w:t>
            </w:r>
            <w:r w:rsidRPr="008E7D05">
              <w:rPr>
                <w:rFonts w:ascii="Times New Roman" w:hAnsi="Times New Roman" w:cs="Times New Roman"/>
              </w:rPr>
              <w:t>(</w:t>
            </w:r>
            <w:r w:rsidR="00D4784B" w:rsidRPr="008E7D05">
              <w:rPr>
                <w:rFonts w:ascii="Times New Roman" w:hAnsi="Times New Roman" w:cs="Times New Roman"/>
              </w:rPr>
              <w:t>85</w:t>
            </w:r>
            <w:r w:rsidR="00D4784B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4253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Разнотравно-злаковое сообщество (100%)</w:t>
            </w:r>
          </w:p>
        </w:tc>
      </w:tr>
    </w:tbl>
    <w:p w:rsidR="005E5324" w:rsidRDefault="005E5324" w:rsidP="005E5324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4</w:t>
      </w:r>
    </w:p>
    <w:p w:rsidR="005E5324" w:rsidRDefault="005E5324" w:rsidP="005E5324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Схема зарастания </w:t>
      </w:r>
      <w:r>
        <w:rPr>
          <w:rFonts w:ascii="Times New Roman" w:hAnsi="Times New Roman" w:cs="Times New Roman"/>
          <w:sz w:val="24"/>
          <w:szCs w:val="24"/>
        </w:rPr>
        <w:t>пробной площади №4. В скобках указано проективное покрытие.</w:t>
      </w:r>
    </w:p>
    <w:tbl>
      <w:tblPr>
        <w:tblStyle w:val="a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4253"/>
      </w:tblGrid>
      <w:tr w:rsidR="005E5324" w:rsidRPr="009C787F" w:rsidTr="00007C56">
        <w:trPr>
          <w:trHeight w:val="559"/>
          <w:jc w:val="center"/>
        </w:trPr>
        <w:tc>
          <w:tcPr>
            <w:tcW w:w="2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5E532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(июнь 2016 г.)</w:t>
            </w:r>
          </w:p>
        </w:tc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5E5324" w:rsidRDefault="005E5324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  <w:lang w:val="en-US"/>
              </w:rPr>
              <w:t>II</w:t>
            </w:r>
            <w:r w:rsidRPr="005E5324">
              <w:rPr>
                <w:rFonts w:ascii="Times New Roman" w:hAnsi="Times New Roman" w:cs="Times New Roman"/>
              </w:rPr>
              <w:t xml:space="preserve"> стадия (сентябрь, 2016 г.)</w:t>
            </w:r>
          </w:p>
        </w:tc>
        <w:tc>
          <w:tcPr>
            <w:tcW w:w="42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5E532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9C78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5E5324" w:rsidRPr="009C787F" w:rsidTr="00007C56">
        <w:trPr>
          <w:jc w:val="center"/>
        </w:trPr>
        <w:tc>
          <w:tcPr>
            <w:tcW w:w="2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Голый пе</w:t>
            </w:r>
            <w:r>
              <w:rPr>
                <w:rFonts w:ascii="Times New Roman" w:hAnsi="Times New Roman" w:cs="Times New Roman"/>
              </w:rPr>
              <w:t>сок (0%)</w:t>
            </w:r>
          </w:p>
        </w:tc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5E5324" w:rsidRDefault="005E5324" w:rsidP="0011435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</w:rPr>
              <w:t>Злаковое сообщество (</w:t>
            </w:r>
            <w:r w:rsidR="00D4784B">
              <w:rPr>
                <w:rFonts w:ascii="Times New Roman" w:hAnsi="Times New Roman" w:cs="Times New Roman"/>
              </w:rPr>
              <w:t>2</w:t>
            </w:r>
            <w:r w:rsidR="00114356">
              <w:rPr>
                <w:rFonts w:ascii="Times New Roman" w:hAnsi="Times New Roman" w:cs="Times New Roman"/>
              </w:rPr>
              <w:t>5%)</w:t>
            </w:r>
          </w:p>
        </w:tc>
        <w:tc>
          <w:tcPr>
            <w:tcW w:w="42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E5324" w:rsidRPr="009C787F" w:rsidRDefault="005E5324" w:rsidP="005E532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Разнотравно-злаковое сообщество (80%)</w:t>
            </w:r>
          </w:p>
        </w:tc>
      </w:tr>
    </w:tbl>
    <w:p w:rsidR="005E5324" w:rsidRPr="005E5324" w:rsidRDefault="005E5324" w:rsidP="005E5324">
      <w:p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A52BC2" w:rsidRDefault="00A52BC2" w:rsidP="00A52BC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C3B">
        <w:rPr>
          <w:rFonts w:ascii="Times New Roman" w:hAnsi="Times New Roman" w:cs="Times New Roman"/>
          <w:i/>
          <w:sz w:val="24"/>
          <w:szCs w:val="24"/>
        </w:rPr>
        <w:lastRenderedPageBreak/>
        <w:t>Пробная площадь № 5</w:t>
      </w:r>
      <w:r w:rsidRPr="00FE0C3B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  <w:szCs w:val="24"/>
        </w:rPr>
        <w:t>(рис.</w:t>
      </w:r>
      <w:r w:rsidR="00485DC4">
        <w:rPr>
          <w:rFonts w:ascii="Times New Roman" w:hAnsi="Times New Roman" w:cs="Times New Roman"/>
          <w:sz w:val="24"/>
          <w:szCs w:val="24"/>
        </w:rPr>
        <w:t xml:space="preserve"> 2, </w:t>
      </w:r>
      <w:r w:rsidR="00FB33F7">
        <w:rPr>
          <w:rFonts w:ascii="Times New Roman" w:hAnsi="Times New Roman" w:cs="Times New Roman"/>
          <w:sz w:val="24"/>
          <w:szCs w:val="24"/>
        </w:rPr>
        <w:t xml:space="preserve">11) </w:t>
      </w:r>
      <w:r w:rsidRPr="00FE0C3B">
        <w:rPr>
          <w:rFonts w:ascii="Times New Roman" w:hAnsi="Times New Roman" w:cs="Times New Roman"/>
          <w:sz w:val="24"/>
          <w:szCs w:val="24"/>
        </w:rPr>
        <w:t xml:space="preserve">находится на том же пойменном лугу, </w:t>
      </w:r>
      <w:r w:rsidR="00A57866" w:rsidRPr="00FE0C3B">
        <w:rPr>
          <w:rFonts w:ascii="Times New Roman" w:hAnsi="Times New Roman" w:cs="Times New Roman"/>
          <w:sz w:val="24"/>
          <w:szCs w:val="24"/>
        </w:rPr>
        <w:t>в 20 м</w:t>
      </w:r>
      <w:r w:rsidRPr="00FE0C3B">
        <w:rPr>
          <w:rFonts w:ascii="Times New Roman" w:hAnsi="Times New Roman" w:cs="Times New Roman"/>
          <w:sz w:val="24"/>
          <w:szCs w:val="24"/>
        </w:rPr>
        <w:t xml:space="preserve"> от пробных площадей № 3 – 5. </w:t>
      </w:r>
      <w:r w:rsidR="00182846" w:rsidRPr="00FE0C3B">
        <w:rPr>
          <w:rFonts w:ascii="Times New Roman" w:hAnsi="Times New Roman" w:cs="Times New Roman"/>
          <w:sz w:val="24"/>
          <w:szCs w:val="24"/>
        </w:rPr>
        <w:t>Эта пробная площадь заложена и описана Полиной Ледковой в 2013 году.</w:t>
      </w:r>
      <w:r w:rsidR="00796498" w:rsidRPr="00FE0C3B">
        <w:rPr>
          <w:rFonts w:ascii="Times New Roman" w:hAnsi="Times New Roman" w:cs="Times New Roman"/>
          <w:sz w:val="24"/>
          <w:szCs w:val="24"/>
        </w:rPr>
        <w:t xml:space="preserve"> </w:t>
      </w:r>
      <w:r w:rsidR="00332CF4" w:rsidRPr="00FE0C3B">
        <w:rPr>
          <w:rFonts w:ascii="Times New Roman" w:hAnsi="Times New Roman" w:cs="Times New Roman"/>
          <w:sz w:val="24"/>
          <w:szCs w:val="24"/>
        </w:rPr>
        <w:t>В результате мониторинга выявлено, что</w:t>
      </w:r>
      <w:r w:rsidR="00046AC2" w:rsidRPr="00FE0C3B">
        <w:rPr>
          <w:rFonts w:ascii="Times New Roman" w:hAnsi="Times New Roman" w:cs="Times New Roman"/>
          <w:sz w:val="24"/>
          <w:szCs w:val="24"/>
        </w:rPr>
        <w:t xml:space="preserve"> видовое разнообразие </w:t>
      </w:r>
      <w:r w:rsidR="00425B03" w:rsidRPr="00FE0C3B">
        <w:rPr>
          <w:rFonts w:ascii="Times New Roman" w:hAnsi="Times New Roman" w:cs="Times New Roman"/>
          <w:sz w:val="24"/>
          <w:szCs w:val="24"/>
        </w:rPr>
        <w:t xml:space="preserve">сосудистых растений </w:t>
      </w:r>
      <w:r w:rsidR="00046AC2" w:rsidRPr="00FE0C3B">
        <w:rPr>
          <w:rFonts w:ascii="Times New Roman" w:hAnsi="Times New Roman" w:cs="Times New Roman"/>
          <w:sz w:val="24"/>
          <w:szCs w:val="24"/>
        </w:rPr>
        <w:t>в 2019 г</w:t>
      </w:r>
      <w:r w:rsidR="00A57866" w:rsidRPr="00FE0C3B">
        <w:rPr>
          <w:rFonts w:ascii="Times New Roman" w:hAnsi="Times New Roman" w:cs="Times New Roman"/>
          <w:sz w:val="24"/>
          <w:szCs w:val="24"/>
        </w:rPr>
        <w:t>.</w:t>
      </w:r>
      <w:r w:rsidR="00046AC2" w:rsidRPr="00FE0C3B">
        <w:rPr>
          <w:rFonts w:ascii="Times New Roman" w:hAnsi="Times New Roman" w:cs="Times New Roman"/>
          <w:sz w:val="24"/>
          <w:szCs w:val="24"/>
        </w:rPr>
        <w:t xml:space="preserve"> составило 13 видо</w:t>
      </w:r>
      <w:r w:rsidR="00425B03" w:rsidRPr="00FE0C3B">
        <w:rPr>
          <w:rFonts w:ascii="Times New Roman" w:hAnsi="Times New Roman" w:cs="Times New Roman"/>
          <w:sz w:val="24"/>
          <w:szCs w:val="24"/>
        </w:rPr>
        <w:t>в</w:t>
      </w:r>
      <w:r w:rsidR="00FB33F7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</w:rPr>
        <w:t>(</w:t>
      </w:r>
      <w:r w:rsidR="00FB33F7" w:rsidRPr="00FB33F7">
        <w:rPr>
          <w:rFonts w:ascii="Times New Roman" w:hAnsi="Times New Roman" w:cs="Times New Roman"/>
          <w:sz w:val="24"/>
        </w:rPr>
        <w:t>приложение, таблица</w:t>
      </w:r>
      <w:r w:rsidR="00FB33F7">
        <w:rPr>
          <w:rFonts w:ascii="Times New Roman" w:hAnsi="Times New Roman" w:cs="Times New Roman"/>
          <w:sz w:val="24"/>
        </w:rPr>
        <w:t xml:space="preserve"> 1</w:t>
      </w:r>
      <w:r w:rsidR="008E2CAC">
        <w:rPr>
          <w:rFonts w:ascii="Times New Roman" w:hAnsi="Times New Roman" w:cs="Times New Roman"/>
          <w:sz w:val="24"/>
        </w:rPr>
        <w:t>)</w:t>
      </w:r>
      <w:r w:rsidR="008E2CAC" w:rsidRPr="00FE0C3B">
        <w:rPr>
          <w:rFonts w:ascii="Times New Roman" w:hAnsi="Times New Roman" w:cs="Times New Roman"/>
          <w:sz w:val="24"/>
          <w:szCs w:val="24"/>
        </w:rPr>
        <w:t xml:space="preserve">, </w:t>
      </w:r>
      <w:r w:rsidR="008E2CAC">
        <w:rPr>
          <w:rFonts w:ascii="Times New Roman" w:hAnsi="Times New Roman" w:cs="Times New Roman"/>
          <w:sz w:val="24"/>
          <w:szCs w:val="24"/>
        </w:rPr>
        <w:t>а</w:t>
      </w:r>
      <w:r w:rsidR="00332CF4" w:rsidRPr="00FE0C3B">
        <w:rPr>
          <w:rFonts w:ascii="Times New Roman" w:hAnsi="Times New Roman" w:cs="Times New Roman"/>
          <w:sz w:val="24"/>
          <w:szCs w:val="24"/>
        </w:rPr>
        <w:t xml:space="preserve"> </w:t>
      </w:r>
      <w:r w:rsidR="00046AC2" w:rsidRPr="00FE0C3B">
        <w:rPr>
          <w:rFonts w:ascii="Times New Roman" w:hAnsi="Times New Roman" w:cs="Times New Roman"/>
          <w:sz w:val="24"/>
          <w:szCs w:val="24"/>
        </w:rPr>
        <w:t>проективн</w:t>
      </w:r>
      <w:r w:rsidR="00F30E7F" w:rsidRPr="00FE0C3B">
        <w:rPr>
          <w:rFonts w:ascii="Times New Roman" w:hAnsi="Times New Roman" w:cs="Times New Roman"/>
          <w:sz w:val="24"/>
          <w:szCs w:val="24"/>
        </w:rPr>
        <w:t>ое покрытие достигло 65%</w:t>
      </w:r>
      <w:r w:rsidR="00425B03" w:rsidRPr="00FE0C3B">
        <w:rPr>
          <w:rFonts w:ascii="Times New Roman" w:hAnsi="Times New Roman" w:cs="Times New Roman"/>
          <w:sz w:val="24"/>
          <w:szCs w:val="24"/>
        </w:rPr>
        <w:t>. Проективное покрытие мхов достигло 15%</w:t>
      </w:r>
      <w:r w:rsidR="00FB33F7">
        <w:rPr>
          <w:rFonts w:ascii="Times New Roman" w:hAnsi="Times New Roman" w:cs="Times New Roman"/>
          <w:sz w:val="24"/>
          <w:szCs w:val="24"/>
        </w:rPr>
        <w:t xml:space="preserve"> (табл. 5)</w:t>
      </w:r>
    </w:p>
    <w:p w:rsidR="00796498" w:rsidRDefault="00796498" w:rsidP="00796498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</w:t>
      </w:r>
      <w:r w:rsidR="00FE0C3B">
        <w:rPr>
          <w:rFonts w:ascii="Times New Roman" w:hAnsi="Times New Roman" w:cs="Times New Roman"/>
          <w:sz w:val="24"/>
        </w:rPr>
        <w:t>5</w:t>
      </w:r>
    </w:p>
    <w:p w:rsidR="00796498" w:rsidRDefault="00796498" w:rsidP="0079649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Схема зарастания </w:t>
      </w:r>
      <w:r>
        <w:rPr>
          <w:rFonts w:ascii="Times New Roman" w:hAnsi="Times New Roman" w:cs="Times New Roman"/>
          <w:sz w:val="24"/>
          <w:szCs w:val="24"/>
        </w:rPr>
        <w:t>пробной площади №4. В скобках указано проективное покрытие.</w:t>
      </w:r>
    </w:p>
    <w:tbl>
      <w:tblPr>
        <w:tblStyle w:val="a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30"/>
        <w:gridCol w:w="2410"/>
        <w:gridCol w:w="2693"/>
        <w:gridCol w:w="2806"/>
      </w:tblGrid>
      <w:tr w:rsidR="00004D2D" w:rsidRPr="009C787F" w:rsidTr="00007C56">
        <w:trPr>
          <w:trHeight w:val="559"/>
          <w:jc w:val="center"/>
        </w:trPr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7964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(июнь 201</w:t>
            </w:r>
            <w:r>
              <w:rPr>
                <w:rFonts w:ascii="Times New Roman" w:hAnsi="Times New Roman" w:cs="Times New Roman"/>
              </w:rPr>
              <w:t>3</w:t>
            </w:r>
            <w:r w:rsidRPr="009C787F">
              <w:rPr>
                <w:rFonts w:ascii="Times New Roman" w:hAnsi="Times New Roman" w:cs="Times New Roman"/>
              </w:rPr>
              <w:t xml:space="preserve"> г.)</w:t>
            </w:r>
          </w:p>
        </w:tc>
        <w:tc>
          <w:tcPr>
            <w:tcW w:w="241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5E5324" w:rsidRDefault="00004D2D" w:rsidP="00004D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  <w:lang w:val="en-US"/>
              </w:rPr>
              <w:t>II</w:t>
            </w:r>
            <w:r w:rsidRPr="005E5324">
              <w:rPr>
                <w:rFonts w:ascii="Times New Roman" w:hAnsi="Times New Roman" w:cs="Times New Roman"/>
              </w:rPr>
              <w:t xml:space="preserve"> стадия (сентябрь, 201</w:t>
            </w:r>
            <w:r>
              <w:rPr>
                <w:rFonts w:ascii="Times New Roman" w:hAnsi="Times New Roman" w:cs="Times New Roman"/>
              </w:rPr>
              <w:t>3</w:t>
            </w:r>
            <w:r w:rsidRPr="005E5324">
              <w:rPr>
                <w:rFonts w:ascii="Times New Roman" w:hAnsi="Times New Roman" w:cs="Times New Roman"/>
              </w:rPr>
              <w:t xml:space="preserve"> г.)</w:t>
            </w:r>
          </w:p>
        </w:tc>
        <w:tc>
          <w:tcPr>
            <w:tcW w:w="26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004D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9C78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(сентябрь, 201</w:t>
            </w:r>
            <w:r>
              <w:rPr>
                <w:rFonts w:ascii="Times New Roman" w:hAnsi="Times New Roman" w:cs="Times New Roman"/>
              </w:rPr>
              <w:t>4</w:t>
            </w:r>
            <w:r w:rsidRPr="009C787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0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004D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9C78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(сентябрь, 201</w:t>
            </w:r>
            <w:r>
              <w:rPr>
                <w:rFonts w:ascii="Times New Roman" w:hAnsi="Times New Roman" w:cs="Times New Roman"/>
              </w:rPr>
              <w:t>9</w:t>
            </w:r>
            <w:r w:rsidRPr="009C787F">
              <w:rPr>
                <w:rFonts w:ascii="Times New Roman" w:hAnsi="Times New Roman" w:cs="Times New Roman"/>
              </w:rPr>
              <w:t>)</w:t>
            </w:r>
          </w:p>
        </w:tc>
      </w:tr>
      <w:tr w:rsidR="00004D2D" w:rsidRPr="009C787F" w:rsidTr="00007C56">
        <w:trPr>
          <w:jc w:val="center"/>
        </w:trPr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CA5B4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</w:rPr>
              <w:t>Голый пе</w:t>
            </w:r>
            <w:r>
              <w:rPr>
                <w:rFonts w:ascii="Times New Roman" w:hAnsi="Times New Roman" w:cs="Times New Roman"/>
              </w:rPr>
              <w:t>сок (0%)</w:t>
            </w:r>
          </w:p>
        </w:tc>
        <w:tc>
          <w:tcPr>
            <w:tcW w:w="241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5E5324" w:rsidRDefault="00004D2D" w:rsidP="00004D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</w:rPr>
              <w:t>Злаковое сообщество (</w:t>
            </w:r>
            <w:r>
              <w:rPr>
                <w:rFonts w:ascii="Times New Roman" w:hAnsi="Times New Roman" w:cs="Times New Roman"/>
              </w:rPr>
              <w:t>35%)</w:t>
            </w:r>
          </w:p>
        </w:tc>
        <w:tc>
          <w:tcPr>
            <w:tcW w:w="269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CA5B4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Разнотравно-злаковое сообщество (55%)</w:t>
            </w:r>
          </w:p>
        </w:tc>
        <w:tc>
          <w:tcPr>
            <w:tcW w:w="280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04D2D" w:rsidRPr="009C787F" w:rsidRDefault="00004D2D" w:rsidP="00B268A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Разнотравно-</w:t>
            </w:r>
            <w:r w:rsidR="00FE0C3B">
              <w:rPr>
                <w:rFonts w:ascii="Times New Roman" w:hAnsi="Times New Roman" w:cs="Times New Roman"/>
              </w:rPr>
              <w:t>мохово</w:t>
            </w:r>
            <w:r w:rsidR="009C43D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злаковое сообщество (</w:t>
            </w:r>
            <w:r w:rsidR="00B268A2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>%)</w:t>
            </w:r>
          </w:p>
        </w:tc>
      </w:tr>
    </w:tbl>
    <w:p w:rsidR="00796498" w:rsidRPr="00186BD3" w:rsidRDefault="00796498" w:rsidP="00A52BC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1F" w:rsidRPr="00FB33F7" w:rsidRDefault="00F4231F" w:rsidP="00775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3F8">
        <w:rPr>
          <w:rFonts w:ascii="Times New Roman" w:hAnsi="Times New Roman" w:cs="Times New Roman"/>
          <w:i/>
          <w:sz w:val="24"/>
          <w:szCs w:val="24"/>
        </w:rPr>
        <w:t>Пробн</w:t>
      </w:r>
      <w:r>
        <w:rPr>
          <w:rFonts w:ascii="Times New Roman" w:hAnsi="Times New Roman" w:cs="Times New Roman"/>
          <w:i/>
          <w:sz w:val="24"/>
          <w:szCs w:val="24"/>
        </w:rPr>
        <w:t>ые</w:t>
      </w:r>
      <w:r w:rsidRPr="002413F8">
        <w:rPr>
          <w:rFonts w:ascii="Times New Roman" w:hAnsi="Times New Roman" w:cs="Times New Roman"/>
          <w:i/>
          <w:sz w:val="24"/>
          <w:szCs w:val="24"/>
        </w:rPr>
        <w:t xml:space="preserve"> площад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413F8">
        <w:rPr>
          <w:rFonts w:ascii="Times New Roman" w:hAnsi="Times New Roman" w:cs="Times New Roman"/>
          <w:i/>
          <w:sz w:val="24"/>
          <w:szCs w:val="24"/>
        </w:rPr>
        <w:t xml:space="preserve"> № </w:t>
      </w:r>
      <w:r w:rsidR="00B14544">
        <w:rPr>
          <w:rFonts w:ascii="Times New Roman" w:hAnsi="Times New Roman" w:cs="Times New Roman"/>
          <w:i/>
          <w:sz w:val="24"/>
          <w:szCs w:val="24"/>
        </w:rPr>
        <w:t xml:space="preserve">6 – 8 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(рис. 2) </w:t>
      </w:r>
      <w:r w:rsidR="00B14544" w:rsidRPr="00B14544">
        <w:rPr>
          <w:rFonts w:ascii="Times New Roman" w:hAnsi="Times New Roman" w:cs="Times New Roman"/>
          <w:sz w:val="24"/>
          <w:szCs w:val="24"/>
        </w:rPr>
        <w:t>являются контрольными участками</w:t>
      </w:r>
      <w:r w:rsidR="0013676B">
        <w:rPr>
          <w:rFonts w:ascii="Times New Roman" w:hAnsi="Times New Roman" w:cs="Times New Roman"/>
          <w:sz w:val="24"/>
          <w:szCs w:val="24"/>
        </w:rPr>
        <w:t xml:space="preserve">. Они расположены на пойменном лугу и покрыты навозом. В </w:t>
      </w:r>
      <w:r w:rsidR="00B14544" w:rsidRPr="00B14544">
        <w:rPr>
          <w:rFonts w:ascii="Times New Roman" w:hAnsi="Times New Roman" w:cs="Times New Roman"/>
          <w:sz w:val="24"/>
          <w:szCs w:val="24"/>
        </w:rPr>
        <w:t xml:space="preserve">2016 году жителями поселка Красное </w:t>
      </w:r>
      <w:r w:rsidR="0013676B">
        <w:rPr>
          <w:rFonts w:ascii="Times New Roman" w:hAnsi="Times New Roman" w:cs="Times New Roman"/>
          <w:sz w:val="24"/>
          <w:szCs w:val="24"/>
        </w:rPr>
        <w:t xml:space="preserve">с этих участков </w:t>
      </w:r>
      <w:r w:rsidR="00B14544" w:rsidRPr="00B14544">
        <w:rPr>
          <w:rFonts w:ascii="Times New Roman" w:hAnsi="Times New Roman" w:cs="Times New Roman"/>
          <w:sz w:val="24"/>
          <w:szCs w:val="24"/>
        </w:rPr>
        <w:t>был снят дерновой покров</w:t>
      </w:r>
      <w:r w:rsidR="00B14544">
        <w:rPr>
          <w:rFonts w:ascii="Times New Roman" w:hAnsi="Times New Roman" w:cs="Times New Roman"/>
          <w:sz w:val="24"/>
          <w:szCs w:val="24"/>
        </w:rPr>
        <w:t xml:space="preserve">. </w:t>
      </w:r>
      <w:r w:rsidR="00B77F08">
        <w:rPr>
          <w:rFonts w:ascii="Times New Roman" w:hAnsi="Times New Roman" w:cs="Times New Roman"/>
          <w:sz w:val="24"/>
          <w:szCs w:val="24"/>
        </w:rPr>
        <w:t>Осенью</w:t>
      </w:r>
      <w:r w:rsidR="0013676B">
        <w:rPr>
          <w:rFonts w:ascii="Times New Roman" w:hAnsi="Times New Roman" w:cs="Times New Roman"/>
          <w:sz w:val="24"/>
          <w:szCs w:val="24"/>
        </w:rPr>
        <w:t xml:space="preserve"> 2016 года на данных пробных площадях выявлено 2 вида сосудистых растений. Осенью 2019 года </w:t>
      </w:r>
      <w:r w:rsidR="00B77F08">
        <w:rPr>
          <w:rFonts w:ascii="Times New Roman" w:hAnsi="Times New Roman" w:cs="Times New Roman"/>
          <w:sz w:val="24"/>
          <w:szCs w:val="24"/>
        </w:rPr>
        <w:t>на этих пробных площадях обнаружено 4 вида</w:t>
      </w:r>
      <w:r w:rsidR="00FB33F7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</w:rPr>
        <w:t>(</w:t>
      </w:r>
      <w:r w:rsidR="00FB33F7" w:rsidRPr="00FB33F7">
        <w:rPr>
          <w:rFonts w:ascii="Times New Roman" w:hAnsi="Times New Roman" w:cs="Times New Roman"/>
          <w:sz w:val="24"/>
        </w:rPr>
        <w:t>приложение, таблица</w:t>
      </w:r>
      <w:r w:rsidR="00FB33F7">
        <w:rPr>
          <w:rFonts w:ascii="Times New Roman" w:hAnsi="Times New Roman" w:cs="Times New Roman"/>
          <w:sz w:val="24"/>
        </w:rPr>
        <w:t xml:space="preserve"> 1)</w:t>
      </w:r>
      <w:r w:rsidR="00B77F08">
        <w:rPr>
          <w:rFonts w:ascii="Times New Roman" w:hAnsi="Times New Roman" w:cs="Times New Roman"/>
          <w:sz w:val="24"/>
          <w:szCs w:val="24"/>
        </w:rPr>
        <w:t>.</w:t>
      </w:r>
      <w:r w:rsidR="00FB33F7" w:rsidRPr="00FB33F7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  <w:szCs w:val="24"/>
        </w:rPr>
        <w:t>По данным приведенным в таблице 6 видно, что растительность на контрольных пробных площадях №</w:t>
      </w:r>
      <w:r w:rsidR="004E1F9A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  <w:szCs w:val="24"/>
        </w:rPr>
        <w:t xml:space="preserve">6 – 8 развивается медленно. За три года, по результатам мониторинга растительности, количество сосудистых растений возросло всего на 2 вида. </w:t>
      </w:r>
    </w:p>
    <w:p w:rsidR="00B77F08" w:rsidRDefault="00B77F08" w:rsidP="00B77F08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67FAA">
        <w:rPr>
          <w:rFonts w:ascii="Times New Roman" w:hAnsi="Times New Roman" w:cs="Times New Roman"/>
          <w:sz w:val="24"/>
          <w:szCs w:val="24"/>
        </w:rPr>
        <w:t>6</w:t>
      </w:r>
    </w:p>
    <w:p w:rsidR="00B77F08" w:rsidRPr="00B77F08" w:rsidRDefault="00B77F08" w:rsidP="0067218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4"/>
        </w:rPr>
      </w:pPr>
      <w:r w:rsidRPr="00080D97">
        <w:rPr>
          <w:rFonts w:ascii="Times New Roman" w:hAnsi="Times New Roman" w:cs="Times New Roman"/>
          <w:sz w:val="24"/>
          <w:szCs w:val="24"/>
        </w:rPr>
        <w:t xml:space="preserve">Схема зарастания </w:t>
      </w:r>
      <w:r>
        <w:rPr>
          <w:rFonts w:ascii="Times New Roman" w:hAnsi="Times New Roman" w:cs="Times New Roman"/>
          <w:sz w:val="24"/>
          <w:szCs w:val="24"/>
        </w:rPr>
        <w:t>пробной площади №</w:t>
      </w:r>
      <w:r w:rsidR="004E1F9A">
        <w:rPr>
          <w:rFonts w:ascii="Times New Roman" w:hAnsi="Times New Roman" w:cs="Times New Roman"/>
          <w:sz w:val="24"/>
          <w:szCs w:val="24"/>
        </w:rPr>
        <w:t xml:space="preserve"> </w:t>
      </w:r>
      <w:r w:rsidR="00EF6D7C">
        <w:rPr>
          <w:rFonts w:ascii="Times New Roman" w:hAnsi="Times New Roman" w:cs="Times New Roman"/>
          <w:sz w:val="24"/>
          <w:szCs w:val="24"/>
        </w:rPr>
        <w:t>6 – 8</w:t>
      </w:r>
      <w:r>
        <w:rPr>
          <w:rFonts w:ascii="Times New Roman" w:hAnsi="Times New Roman" w:cs="Times New Roman"/>
          <w:sz w:val="24"/>
          <w:szCs w:val="24"/>
        </w:rPr>
        <w:t>. В скобках указано проективное покрытие.</w:t>
      </w:r>
    </w:p>
    <w:tbl>
      <w:tblPr>
        <w:tblStyle w:val="a4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4395"/>
      </w:tblGrid>
      <w:tr w:rsidR="00B77F08" w:rsidRPr="009C787F" w:rsidTr="00007C56">
        <w:trPr>
          <w:trHeight w:val="369"/>
          <w:jc w:val="center"/>
        </w:trPr>
        <w:tc>
          <w:tcPr>
            <w:tcW w:w="2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9C787F" w:rsidRDefault="00B77F08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787F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(июнь 2016 г.)</w:t>
            </w:r>
          </w:p>
        </w:tc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5E5324" w:rsidRDefault="00B77F08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E5324">
              <w:rPr>
                <w:rFonts w:ascii="Times New Roman" w:hAnsi="Times New Roman" w:cs="Times New Roman"/>
                <w:lang w:val="en-US"/>
              </w:rPr>
              <w:t>II</w:t>
            </w:r>
            <w:r w:rsidRPr="005E5324">
              <w:rPr>
                <w:rFonts w:ascii="Times New Roman" w:hAnsi="Times New Roman" w:cs="Times New Roman"/>
              </w:rPr>
              <w:t xml:space="preserve"> стадия (сентябрь, 2016 г.)</w:t>
            </w:r>
          </w:p>
        </w:tc>
        <w:tc>
          <w:tcPr>
            <w:tcW w:w="439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9C787F" w:rsidRDefault="00B77F08" w:rsidP="00EF6D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9C787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стадия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87F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B77F08" w:rsidRPr="009C787F" w:rsidTr="00007C56">
        <w:trPr>
          <w:jc w:val="center"/>
        </w:trPr>
        <w:tc>
          <w:tcPr>
            <w:tcW w:w="2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9C787F" w:rsidRDefault="00B77F08" w:rsidP="00EF6D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Песок с навозом (0%)</w:t>
            </w:r>
          </w:p>
        </w:tc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5E5324" w:rsidRDefault="00B77F08" w:rsidP="0067218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Овсяница овечья и звездчатка средняя (</w:t>
            </w:r>
            <w:r w:rsidR="00672180">
              <w:rPr>
                <w:rFonts w:ascii="Times New Roman" w:hAnsi="Times New Roman" w:cs="Times New Roman"/>
              </w:rPr>
              <w:t>15%)</w:t>
            </w:r>
          </w:p>
        </w:tc>
        <w:tc>
          <w:tcPr>
            <w:tcW w:w="439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77F08" w:rsidRPr="009C787F" w:rsidRDefault="00B77F08" w:rsidP="0067218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Овсяница овечья, звездчатка средняя, мятлик луговой, подорожник большой (</w:t>
            </w:r>
            <w:r w:rsidR="00672180">
              <w:rPr>
                <w:rFonts w:ascii="Times New Roman" w:hAnsi="Times New Roman" w:cs="Times New Roman"/>
              </w:rPr>
              <w:t>20%)</w:t>
            </w:r>
          </w:p>
        </w:tc>
      </w:tr>
    </w:tbl>
    <w:p w:rsidR="00775894" w:rsidRDefault="00775894" w:rsidP="003469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697D" w:rsidRPr="00B77F08" w:rsidRDefault="00EF6D7C" w:rsidP="003469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</w:t>
      </w:r>
      <w:r w:rsidR="0068748A">
        <w:rPr>
          <w:rFonts w:ascii="Times New Roman" w:hAnsi="Times New Roman" w:cs="Times New Roman"/>
          <w:sz w:val="24"/>
          <w:szCs w:val="24"/>
        </w:rPr>
        <w:t>динамику</w:t>
      </w:r>
      <w:r>
        <w:rPr>
          <w:rFonts w:ascii="Times New Roman" w:hAnsi="Times New Roman" w:cs="Times New Roman"/>
          <w:sz w:val="24"/>
          <w:szCs w:val="24"/>
        </w:rPr>
        <w:t xml:space="preserve"> растительности на </w:t>
      </w:r>
      <w:r w:rsidR="00775894">
        <w:rPr>
          <w:rFonts w:ascii="Times New Roman" w:hAnsi="Times New Roman" w:cs="Times New Roman"/>
          <w:sz w:val="24"/>
          <w:szCs w:val="24"/>
        </w:rPr>
        <w:t>рекультивированных</w:t>
      </w:r>
      <w:r w:rsidR="0068748A">
        <w:rPr>
          <w:rFonts w:ascii="Times New Roman" w:hAnsi="Times New Roman" w:cs="Times New Roman"/>
          <w:sz w:val="24"/>
          <w:szCs w:val="24"/>
        </w:rPr>
        <w:t xml:space="preserve"> и нерекультивированных </w:t>
      </w:r>
      <w:r>
        <w:rPr>
          <w:rFonts w:ascii="Times New Roman" w:hAnsi="Times New Roman" w:cs="Times New Roman"/>
          <w:sz w:val="24"/>
          <w:szCs w:val="24"/>
        </w:rPr>
        <w:t xml:space="preserve">пробных площадях № 1 – 8, мы </w:t>
      </w:r>
      <w:r w:rsidR="0068748A">
        <w:rPr>
          <w:rFonts w:ascii="Times New Roman" w:hAnsi="Times New Roman" w:cs="Times New Roman"/>
          <w:sz w:val="24"/>
          <w:szCs w:val="24"/>
        </w:rPr>
        <w:t>пришли к</w:t>
      </w:r>
      <w:r>
        <w:rPr>
          <w:rFonts w:ascii="Times New Roman" w:hAnsi="Times New Roman" w:cs="Times New Roman"/>
          <w:sz w:val="24"/>
          <w:szCs w:val="24"/>
        </w:rPr>
        <w:t xml:space="preserve"> вывод</w:t>
      </w:r>
      <w:r w:rsidR="0068748A">
        <w:rPr>
          <w:rFonts w:ascii="Times New Roman" w:hAnsi="Times New Roman" w:cs="Times New Roman"/>
          <w:sz w:val="24"/>
          <w:szCs w:val="24"/>
        </w:rPr>
        <w:t>у, что на рекультивир</w:t>
      </w:r>
      <w:r w:rsidR="00BA33F5">
        <w:rPr>
          <w:rFonts w:ascii="Times New Roman" w:hAnsi="Times New Roman" w:cs="Times New Roman"/>
          <w:sz w:val="24"/>
          <w:szCs w:val="24"/>
        </w:rPr>
        <w:t>о</w:t>
      </w:r>
      <w:r w:rsidR="0068748A">
        <w:rPr>
          <w:rFonts w:ascii="Times New Roman" w:hAnsi="Times New Roman" w:cs="Times New Roman"/>
          <w:sz w:val="24"/>
          <w:szCs w:val="24"/>
        </w:rPr>
        <w:t xml:space="preserve">ванных пробных площадях восстановительные сукцессии протекают намного быстрее, чем на нерекультивированных участках. Заметно увеличивается видовое разнообразие и проективное покрытие сообществ. </w:t>
      </w:r>
      <w:r w:rsidR="00FB1B27" w:rsidRPr="002A2916">
        <w:rPr>
          <w:rFonts w:ascii="Times New Roman" w:hAnsi="Times New Roman" w:cs="Times New Roman"/>
          <w:sz w:val="24"/>
          <w:szCs w:val="24"/>
        </w:rPr>
        <w:t xml:space="preserve">Сначала всходят растения, семена которых входили в состав травяной смеси, а уже на следующий год появляются новые виды. Постепенно ландшафты начинают </w:t>
      </w:r>
      <w:r w:rsidR="00FB1B27">
        <w:rPr>
          <w:rFonts w:ascii="Times New Roman" w:hAnsi="Times New Roman" w:cs="Times New Roman"/>
          <w:sz w:val="24"/>
          <w:szCs w:val="24"/>
        </w:rPr>
        <w:t>зарастать</w:t>
      </w:r>
      <w:r w:rsidR="00FB1B27" w:rsidRPr="002A2916">
        <w:rPr>
          <w:rFonts w:ascii="Times New Roman" w:hAnsi="Times New Roman" w:cs="Times New Roman"/>
          <w:sz w:val="24"/>
          <w:szCs w:val="24"/>
        </w:rPr>
        <w:t xml:space="preserve"> и на них </w:t>
      </w:r>
      <w:r w:rsidR="00FB1B27">
        <w:rPr>
          <w:rFonts w:ascii="Times New Roman" w:hAnsi="Times New Roman" w:cs="Times New Roman"/>
          <w:sz w:val="24"/>
          <w:szCs w:val="24"/>
        </w:rPr>
        <w:t xml:space="preserve">селятся </w:t>
      </w:r>
      <w:r w:rsidR="00FB1B27" w:rsidRPr="002A2916">
        <w:rPr>
          <w:rFonts w:ascii="Times New Roman" w:hAnsi="Times New Roman" w:cs="Times New Roman"/>
          <w:sz w:val="24"/>
          <w:szCs w:val="24"/>
        </w:rPr>
        <w:t>мхи. Проективное покрытие и видовое разнообразие зависят от внешних факторов и состава субстрата. Так, на песчаном субстрате биоразнообразие меньше, чем на навозном.</w:t>
      </w:r>
      <w:r w:rsidR="00FB1B27">
        <w:rPr>
          <w:rFonts w:ascii="Times New Roman" w:hAnsi="Times New Roman" w:cs="Times New Roman"/>
          <w:sz w:val="24"/>
          <w:szCs w:val="24"/>
        </w:rPr>
        <w:t xml:space="preserve"> </w:t>
      </w:r>
      <w:r w:rsidR="0068748A">
        <w:rPr>
          <w:rFonts w:ascii="Times New Roman" w:hAnsi="Times New Roman" w:cs="Times New Roman"/>
          <w:sz w:val="24"/>
          <w:szCs w:val="24"/>
        </w:rPr>
        <w:t>На участках поймы с голым песчан</w:t>
      </w:r>
      <w:r w:rsidR="00E95C32">
        <w:rPr>
          <w:rFonts w:ascii="Times New Roman" w:hAnsi="Times New Roman" w:cs="Times New Roman"/>
          <w:sz w:val="24"/>
          <w:szCs w:val="24"/>
        </w:rPr>
        <w:t>ы</w:t>
      </w:r>
      <w:r w:rsidR="0068748A">
        <w:rPr>
          <w:rFonts w:ascii="Times New Roman" w:hAnsi="Times New Roman" w:cs="Times New Roman"/>
          <w:sz w:val="24"/>
          <w:szCs w:val="24"/>
        </w:rPr>
        <w:t xml:space="preserve">м субстратом восстановление растительности протекает гораздо медленнее, чем на участках, которые покрыты навозом. </w:t>
      </w:r>
      <w:r w:rsidR="0034697D">
        <w:rPr>
          <w:rFonts w:ascii="Times New Roman" w:hAnsi="Times New Roman" w:cs="Times New Roman"/>
          <w:sz w:val="24"/>
          <w:szCs w:val="24"/>
        </w:rPr>
        <w:t>Таким образом, необходимо проводить работы по восстановлению растительного покрова на антропогенно-измененных пойменных ландшафтах</w:t>
      </w:r>
      <w:r w:rsidR="00775894" w:rsidRPr="00775894">
        <w:rPr>
          <w:rFonts w:ascii="Times New Roman" w:hAnsi="Times New Roman" w:cs="Times New Roman"/>
          <w:sz w:val="24"/>
          <w:szCs w:val="24"/>
        </w:rPr>
        <w:t xml:space="preserve"> </w:t>
      </w:r>
      <w:r w:rsidR="00775894">
        <w:rPr>
          <w:rFonts w:ascii="Times New Roman" w:hAnsi="Times New Roman" w:cs="Times New Roman"/>
          <w:sz w:val="24"/>
          <w:szCs w:val="24"/>
        </w:rPr>
        <w:t>и экологическое просвещение населения</w:t>
      </w:r>
      <w:r w:rsidR="0034697D">
        <w:rPr>
          <w:rFonts w:ascii="Times New Roman" w:hAnsi="Times New Roman" w:cs="Times New Roman"/>
          <w:sz w:val="24"/>
          <w:szCs w:val="24"/>
        </w:rPr>
        <w:t>.</w:t>
      </w:r>
    </w:p>
    <w:p w:rsidR="00F03F3A" w:rsidRPr="003956E7" w:rsidRDefault="003956E7" w:rsidP="00FB33F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4.2. </w:t>
      </w:r>
      <w:r w:rsidR="00F03F3A" w:rsidRPr="003956E7">
        <w:rPr>
          <w:rFonts w:ascii="Times New Roman" w:hAnsi="Times New Roman" w:cs="Times New Roman"/>
          <w:b/>
          <w:sz w:val="24"/>
          <w:szCs w:val="24"/>
        </w:rPr>
        <w:t>Дина</w:t>
      </w:r>
      <w:r w:rsidRPr="003956E7">
        <w:rPr>
          <w:rFonts w:ascii="Times New Roman" w:hAnsi="Times New Roman" w:cs="Times New Roman"/>
          <w:b/>
          <w:sz w:val="24"/>
          <w:szCs w:val="24"/>
        </w:rPr>
        <w:t xml:space="preserve">мика растительности </w:t>
      </w:r>
      <w:r w:rsidR="00341A9C">
        <w:rPr>
          <w:rFonts w:ascii="Times New Roman" w:hAnsi="Times New Roman" w:cs="Times New Roman"/>
          <w:b/>
          <w:sz w:val="24"/>
          <w:szCs w:val="24"/>
        </w:rPr>
        <w:t>на</w:t>
      </w:r>
      <w:r w:rsidR="00341A9C" w:rsidRPr="003956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6E7">
        <w:rPr>
          <w:rFonts w:ascii="Times New Roman" w:hAnsi="Times New Roman" w:cs="Times New Roman"/>
          <w:b/>
          <w:sz w:val="24"/>
          <w:szCs w:val="24"/>
        </w:rPr>
        <w:t>антропогенно-нарушенных ландшафт</w:t>
      </w:r>
      <w:r w:rsidR="00341A9C">
        <w:rPr>
          <w:rFonts w:ascii="Times New Roman" w:hAnsi="Times New Roman" w:cs="Times New Roman"/>
          <w:b/>
          <w:sz w:val="24"/>
          <w:szCs w:val="24"/>
        </w:rPr>
        <w:t>ах</w:t>
      </w:r>
      <w:r w:rsidRPr="003956E7">
        <w:rPr>
          <w:rFonts w:ascii="Times New Roman" w:hAnsi="Times New Roman" w:cs="Times New Roman"/>
          <w:b/>
          <w:sz w:val="24"/>
          <w:szCs w:val="24"/>
        </w:rPr>
        <w:t xml:space="preserve"> тундры</w:t>
      </w:r>
    </w:p>
    <w:p w:rsidR="007C0A71" w:rsidRPr="00AC2330" w:rsidRDefault="007C0A71" w:rsidP="007C0A7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330">
        <w:rPr>
          <w:rFonts w:ascii="Times New Roman" w:hAnsi="Times New Roman" w:cs="Times New Roman"/>
          <w:i/>
          <w:sz w:val="24"/>
          <w:szCs w:val="24"/>
        </w:rPr>
        <w:t>Пробная площадь №9</w:t>
      </w:r>
      <w:r w:rsidR="00FB33F7">
        <w:rPr>
          <w:rFonts w:ascii="Times New Roman" w:hAnsi="Times New Roman" w:cs="Times New Roman"/>
          <w:i/>
          <w:sz w:val="24"/>
          <w:szCs w:val="24"/>
        </w:rPr>
        <w:t xml:space="preserve"> (рис.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 2, </w:t>
      </w:r>
      <w:r w:rsidR="00FB33F7">
        <w:rPr>
          <w:rFonts w:ascii="Times New Roman" w:hAnsi="Times New Roman" w:cs="Times New Roman"/>
          <w:i/>
          <w:sz w:val="24"/>
          <w:szCs w:val="24"/>
        </w:rPr>
        <w:t>12)</w:t>
      </w:r>
      <w:r w:rsidRPr="00AC23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2330">
        <w:rPr>
          <w:rFonts w:ascii="Times New Roman" w:hAnsi="Times New Roman" w:cs="Times New Roman"/>
          <w:sz w:val="24"/>
          <w:szCs w:val="24"/>
        </w:rPr>
        <w:t>расположена</w:t>
      </w:r>
      <w:r w:rsidRPr="00AC23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2330">
        <w:rPr>
          <w:rFonts w:ascii="Times New Roman" w:hAnsi="Times New Roman" w:cs="Times New Roman"/>
          <w:sz w:val="24"/>
          <w:szCs w:val="24"/>
        </w:rPr>
        <w:t xml:space="preserve">на территории бывшего караля. </w:t>
      </w:r>
      <w:r w:rsidRPr="00F408FE">
        <w:rPr>
          <w:rFonts w:ascii="Times New Roman" w:hAnsi="Times New Roman" w:cs="Times New Roman"/>
          <w:sz w:val="24"/>
          <w:szCs w:val="24"/>
        </w:rPr>
        <w:t>В</w:t>
      </w:r>
      <w:r w:rsidRPr="00AC23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2330">
        <w:rPr>
          <w:rFonts w:ascii="Times New Roman" w:hAnsi="Times New Roman" w:cs="Times New Roman"/>
          <w:sz w:val="24"/>
          <w:szCs w:val="24"/>
        </w:rPr>
        <w:t>результате перевыпаса и вытаптывания наблюдается деградация растительного покрова и разрушение ландшафта. Здесь сформировались песчаные пустоши, которые являются результатом разрушения тундровых сообществ, выдувания песка (дефляции), образования углублений и ям. На данной территории мы выявили участки тундры, которые находятся на разных стадиях разрушения. Сначала образуются под действием копыт обнаженные участки в диаметре 30 – 50 см. Затем в результате дефляции образуются участки</w:t>
      </w:r>
      <w:r w:rsidR="00F408FE">
        <w:rPr>
          <w:rFonts w:ascii="Times New Roman" w:hAnsi="Times New Roman" w:cs="Times New Roman"/>
          <w:sz w:val="24"/>
          <w:szCs w:val="24"/>
        </w:rPr>
        <w:t>,</w:t>
      </w:r>
      <w:r w:rsidRPr="00AC2330">
        <w:rPr>
          <w:rFonts w:ascii="Times New Roman" w:hAnsi="Times New Roman" w:cs="Times New Roman"/>
          <w:sz w:val="24"/>
          <w:szCs w:val="24"/>
        </w:rPr>
        <w:t xml:space="preserve"> лишенные растительности</w:t>
      </w:r>
      <w:r w:rsidR="00F408FE">
        <w:rPr>
          <w:rFonts w:ascii="Times New Roman" w:hAnsi="Times New Roman" w:cs="Times New Roman"/>
          <w:sz w:val="24"/>
          <w:szCs w:val="24"/>
        </w:rPr>
        <w:t>,</w:t>
      </w:r>
      <w:r w:rsidRPr="00AC2330">
        <w:rPr>
          <w:rFonts w:ascii="Times New Roman" w:hAnsi="Times New Roman" w:cs="Times New Roman"/>
          <w:sz w:val="24"/>
          <w:szCs w:val="24"/>
        </w:rPr>
        <w:t xml:space="preserve"> более 1 м</w:t>
      </w:r>
      <w:r w:rsidRPr="00AC23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C2330">
        <w:rPr>
          <w:rFonts w:ascii="Times New Roman" w:hAnsi="Times New Roman" w:cs="Times New Roman"/>
          <w:sz w:val="24"/>
          <w:szCs w:val="24"/>
        </w:rPr>
        <w:t xml:space="preserve">, которые в дальнейшем соединяются между собой, образуя обширные песчаные пустоши. </w:t>
      </w:r>
    </w:p>
    <w:p w:rsidR="007C0A71" w:rsidRPr="003D615C" w:rsidRDefault="007C0A71" w:rsidP="007C0A71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D615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C2330" w:rsidRPr="003D615C">
        <w:rPr>
          <w:rFonts w:ascii="Times New Roman" w:hAnsi="Times New Roman" w:cs="Times New Roman"/>
          <w:sz w:val="24"/>
          <w:szCs w:val="24"/>
        </w:rPr>
        <w:t>7</w:t>
      </w:r>
    </w:p>
    <w:p w:rsidR="007C0A71" w:rsidRPr="003D615C" w:rsidRDefault="007C0A71" w:rsidP="007C0A71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3D615C">
        <w:rPr>
          <w:rFonts w:ascii="Times New Roman" w:hAnsi="Times New Roman" w:cs="Times New Roman"/>
          <w:sz w:val="24"/>
          <w:szCs w:val="24"/>
        </w:rPr>
        <w:t>Схема разрушения пробной площади №9. В скобках указано проективное покрытие.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552"/>
        <w:gridCol w:w="2410"/>
        <w:gridCol w:w="1842"/>
      </w:tblGrid>
      <w:tr w:rsidR="007C0A71" w:rsidRPr="001D2CA4" w:rsidTr="008B7D28">
        <w:trPr>
          <w:trHeight w:val="559"/>
        </w:trPr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1D2CA4">
              <w:rPr>
                <w:rFonts w:ascii="Times New Roman" w:hAnsi="Times New Roman" w:cs="Times New Roman"/>
              </w:rPr>
              <w:t>стадия</w:t>
            </w:r>
          </w:p>
          <w:p w:rsidR="007C0A71" w:rsidRPr="001D2CA4" w:rsidRDefault="001D2CA4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(июнь 2013</w:t>
            </w:r>
            <w:r w:rsidR="007C0A71" w:rsidRPr="001D2CA4">
              <w:rPr>
                <w:rFonts w:ascii="Times New Roman" w:hAnsi="Times New Roman" w:cs="Times New Roman"/>
              </w:rPr>
              <w:t xml:space="preserve"> г.)</w:t>
            </w:r>
          </w:p>
        </w:tc>
        <w:tc>
          <w:tcPr>
            <w:tcW w:w="255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  <w:lang w:val="en-US"/>
              </w:rPr>
              <w:t>II</w:t>
            </w:r>
            <w:r w:rsidRPr="001D2CA4">
              <w:rPr>
                <w:rFonts w:ascii="Times New Roman" w:hAnsi="Times New Roman" w:cs="Times New Roman"/>
              </w:rPr>
              <w:t xml:space="preserve"> стадия</w:t>
            </w:r>
          </w:p>
          <w:p w:rsidR="007C0A71" w:rsidRP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(сентябрь, 2016 г.)</w:t>
            </w:r>
          </w:p>
        </w:tc>
        <w:tc>
          <w:tcPr>
            <w:tcW w:w="241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1D2CA4">
              <w:rPr>
                <w:rFonts w:ascii="Times New Roman" w:hAnsi="Times New Roman" w:cs="Times New Roman"/>
              </w:rPr>
              <w:t>стадия</w:t>
            </w:r>
          </w:p>
          <w:p w:rsidR="007C0A71" w:rsidRP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(июнь, 2017)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  <w:lang w:val="en-US"/>
              </w:rPr>
              <w:t>IV c</w:t>
            </w:r>
            <w:r w:rsidRPr="001D2CA4">
              <w:rPr>
                <w:rFonts w:ascii="Times New Roman" w:hAnsi="Times New Roman" w:cs="Times New Roman"/>
              </w:rPr>
              <w:t>тадия</w:t>
            </w:r>
          </w:p>
          <w:p w:rsidR="007C0A71" w:rsidRPr="001D2CA4" w:rsidRDefault="007C0A71" w:rsidP="0086164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(сентябрь, 2019)</w:t>
            </w:r>
          </w:p>
        </w:tc>
      </w:tr>
      <w:tr w:rsidR="007C0A71" w:rsidRPr="003D615C" w:rsidTr="008B7D28">
        <w:tc>
          <w:tcPr>
            <w:tcW w:w="283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Березняк злаково-кустарничково-разнотравный (</w:t>
            </w:r>
            <w:r w:rsidR="00AC2330" w:rsidRPr="001D2CA4">
              <w:rPr>
                <w:rFonts w:ascii="Times New Roman" w:hAnsi="Times New Roman" w:cs="Times New Roman"/>
              </w:rPr>
              <w:t>20</w:t>
            </w:r>
            <w:r w:rsidR="00FE324E" w:rsidRPr="001D2CA4">
              <w:rPr>
                <w:rFonts w:ascii="Times New Roman" w:hAnsi="Times New Roman" w:cs="Times New Roman"/>
              </w:rPr>
              <w:t>%</w:t>
            </w:r>
            <w:r w:rsidRPr="001D2C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AC233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Злаково-кустарничково-разнотравное сообщество (</w:t>
            </w:r>
            <w:r w:rsidR="00AC2330" w:rsidRPr="001D2CA4">
              <w:rPr>
                <w:rFonts w:ascii="Times New Roman" w:hAnsi="Times New Roman" w:cs="Times New Roman"/>
              </w:rPr>
              <w:t>1</w:t>
            </w:r>
            <w:r w:rsidR="00FE324E" w:rsidRPr="001D2CA4">
              <w:rPr>
                <w:rFonts w:ascii="Times New Roman" w:hAnsi="Times New Roman" w:cs="Times New Roman"/>
              </w:rPr>
              <w:t>5</w:t>
            </w:r>
            <w:r w:rsidR="00AC2330" w:rsidRPr="001D2CA4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241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Разнотравно-злаковое сообщество</w:t>
            </w:r>
          </w:p>
          <w:p w:rsidR="007C0A71" w:rsidRPr="001D2CA4" w:rsidRDefault="007C0A71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(10%)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0A71" w:rsidRPr="001D2CA4" w:rsidRDefault="007C0A71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Овсяница овечья</w:t>
            </w:r>
          </w:p>
          <w:p w:rsidR="007C0A71" w:rsidRPr="003D615C" w:rsidRDefault="007C0A71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D2CA4">
              <w:rPr>
                <w:rFonts w:ascii="Times New Roman" w:hAnsi="Times New Roman" w:cs="Times New Roman"/>
              </w:rPr>
              <w:t>(2%)</w:t>
            </w:r>
          </w:p>
        </w:tc>
      </w:tr>
    </w:tbl>
    <w:p w:rsidR="007C0A71" w:rsidRPr="00CF1AED" w:rsidRDefault="007C0A71" w:rsidP="007C0A7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D42367" w:rsidRPr="00AC2330" w:rsidRDefault="007C0A71" w:rsidP="00333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330">
        <w:rPr>
          <w:rFonts w:ascii="Times New Roman" w:hAnsi="Times New Roman" w:cs="Times New Roman"/>
          <w:sz w:val="24"/>
          <w:szCs w:val="24"/>
        </w:rPr>
        <w:t>По данным Полины Ледковой в 201</w:t>
      </w:r>
      <w:r w:rsidR="00FB33F7">
        <w:rPr>
          <w:rFonts w:ascii="Times New Roman" w:hAnsi="Times New Roman" w:cs="Times New Roman"/>
          <w:sz w:val="24"/>
          <w:szCs w:val="24"/>
        </w:rPr>
        <w:t>3</w:t>
      </w:r>
      <w:r w:rsidRPr="00AC2330">
        <w:rPr>
          <w:rFonts w:ascii="Times New Roman" w:hAnsi="Times New Roman" w:cs="Times New Roman"/>
          <w:sz w:val="24"/>
          <w:szCs w:val="24"/>
        </w:rPr>
        <w:t xml:space="preserve"> году биоразнообразие данной пробной площади состояло из 12 видов растений, присутствовал и древесный ярус. При обследовании нами данной территории в 2016 и 2017 годах выявлено уже 6 и 2 вида соответственно, пропал древесный ярус, а затем </w:t>
      </w:r>
      <w:r w:rsidR="005666A5">
        <w:rPr>
          <w:rFonts w:ascii="Times New Roman" w:hAnsi="Times New Roman" w:cs="Times New Roman"/>
          <w:sz w:val="24"/>
          <w:szCs w:val="24"/>
        </w:rPr>
        <w:t xml:space="preserve">кустарнички </w:t>
      </w:r>
      <w:r w:rsidR="00AC2330" w:rsidRPr="00AC2330">
        <w:rPr>
          <w:rFonts w:ascii="Times New Roman" w:hAnsi="Times New Roman" w:cs="Times New Roman"/>
          <w:sz w:val="24"/>
          <w:szCs w:val="24"/>
        </w:rPr>
        <w:t xml:space="preserve">и </w:t>
      </w:r>
      <w:r w:rsidRPr="00AC2330">
        <w:rPr>
          <w:rFonts w:ascii="Times New Roman" w:hAnsi="Times New Roman" w:cs="Times New Roman"/>
          <w:sz w:val="24"/>
          <w:szCs w:val="24"/>
        </w:rPr>
        <w:t>некоторые злаки. В 2019 году выявлен только один вид – овсяница овечья</w:t>
      </w:r>
      <w:r w:rsidR="00FB33F7">
        <w:rPr>
          <w:rFonts w:ascii="Times New Roman" w:hAnsi="Times New Roman" w:cs="Times New Roman"/>
          <w:sz w:val="24"/>
          <w:szCs w:val="24"/>
        </w:rPr>
        <w:t xml:space="preserve"> </w:t>
      </w:r>
      <w:r w:rsidR="00FB33F7">
        <w:rPr>
          <w:rFonts w:ascii="Times New Roman" w:hAnsi="Times New Roman" w:cs="Times New Roman"/>
          <w:sz w:val="24"/>
        </w:rPr>
        <w:t>(</w:t>
      </w:r>
      <w:r w:rsidR="00FB33F7" w:rsidRPr="00FB33F7">
        <w:rPr>
          <w:rFonts w:ascii="Times New Roman" w:hAnsi="Times New Roman" w:cs="Times New Roman"/>
          <w:sz w:val="24"/>
        </w:rPr>
        <w:t>приложение, таблица</w:t>
      </w:r>
      <w:r w:rsidR="00FB33F7">
        <w:rPr>
          <w:rFonts w:ascii="Times New Roman" w:hAnsi="Times New Roman" w:cs="Times New Roman"/>
          <w:sz w:val="24"/>
        </w:rPr>
        <w:t xml:space="preserve"> 1)</w:t>
      </w:r>
      <w:r w:rsidRPr="00AC2330">
        <w:rPr>
          <w:rFonts w:ascii="Times New Roman" w:hAnsi="Times New Roman" w:cs="Times New Roman"/>
          <w:sz w:val="24"/>
          <w:szCs w:val="24"/>
        </w:rPr>
        <w:t>. По данным</w:t>
      </w:r>
      <w:r w:rsidR="00FB33F7">
        <w:rPr>
          <w:rFonts w:ascii="Times New Roman" w:hAnsi="Times New Roman" w:cs="Times New Roman"/>
          <w:sz w:val="24"/>
          <w:szCs w:val="24"/>
        </w:rPr>
        <w:t>, приведенным в таблице</w:t>
      </w:r>
      <w:r w:rsidRPr="00AC2330">
        <w:rPr>
          <w:rFonts w:ascii="Times New Roman" w:hAnsi="Times New Roman" w:cs="Times New Roman"/>
          <w:sz w:val="24"/>
          <w:szCs w:val="24"/>
        </w:rPr>
        <w:t xml:space="preserve"> №7 видно, что разрушение ландшафтов и деградация растительности происходит с очень большой скоростью и в естественных условиях ландшафты восстанавливаться не могут. </w:t>
      </w:r>
    </w:p>
    <w:p w:rsidR="00D341A5" w:rsidRDefault="006C38B4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Основываясь на материалах</w:t>
      </w:r>
      <w:r w:rsidR="00F408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собранных П. Ледковой</w:t>
      </w:r>
      <w:r w:rsidR="006371D1">
        <w:rPr>
          <w:rFonts w:ascii="Times New Roman" w:hAnsi="Times New Roman" w:cs="Times New Roman"/>
          <w:sz w:val="24"/>
          <w:szCs w:val="24"/>
        </w:rPr>
        <w:t xml:space="preserve"> в 2013 г.</w:t>
      </w:r>
      <w:r>
        <w:rPr>
          <w:rFonts w:ascii="Times New Roman" w:hAnsi="Times New Roman" w:cs="Times New Roman"/>
          <w:sz w:val="24"/>
          <w:szCs w:val="24"/>
        </w:rPr>
        <w:t>, мы проследили процесс разрушения растительных сообществ во времени. Выяснено</w:t>
      </w:r>
      <w:r w:rsidR="006371D1">
        <w:rPr>
          <w:rFonts w:ascii="Times New Roman" w:hAnsi="Times New Roman" w:cs="Times New Roman"/>
          <w:sz w:val="24"/>
          <w:szCs w:val="24"/>
        </w:rPr>
        <w:t xml:space="preserve">, что сообщества разрушились в течение </w:t>
      </w:r>
      <w:r w:rsidR="00B4618A">
        <w:rPr>
          <w:rFonts w:ascii="Times New Roman" w:hAnsi="Times New Roman" w:cs="Times New Roman"/>
          <w:sz w:val="24"/>
          <w:szCs w:val="24"/>
        </w:rPr>
        <w:t>6</w:t>
      </w:r>
      <w:r w:rsidR="006371D1">
        <w:rPr>
          <w:rFonts w:ascii="Times New Roman" w:hAnsi="Times New Roman" w:cs="Times New Roman"/>
          <w:sz w:val="24"/>
          <w:szCs w:val="24"/>
        </w:rPr>
        <w:t xml:space="preserve"> лет</w:t>
      </w:r>
      <w:r w:rsidR="00855C4D">
        <w:rPr>
          <w:rFonts w:ascii="Times New Roman" w:hAnsi="Times New Roman" w:cs="Times New Roman"/>
          <w:sz w:val="24"/>
          <w:szCs w:val="24"/>
        </w:rPr>
        <w:t xml:space="preserve">. </w:t>
      </w:r>
      <w:r w:rsidR="00B4618A">
        <w:rPr>
          <w:rFonts w:ascii="Times New Roman" w:hAnsi="Times New Roman" w:cs="Times New Roman"/>
          <w:sz w:val="24"/>
          <w:szCs w:val="24"/>
        </w:rPr>
        <w:t>При сравнении фото</w:t>
      </w:r>
      <w:r w:rsidR="002F4DD9">
        <w:rPr>
          <w:rFonts w:ascii="Times New Roman" w:hAnsi="Times New Roman" w:cs="Times New Roman"/>
          <w:sz w:val="24"/>
          <w:szCs w:val="24"/>
        </w:rPr>
        <w:t xml:space="preserve"> 201</w:t>
      </w:r>
      <w:r w:rsidR="00AC2330">
        <w:rPr>
          <w:rFonts w:ascii="Times New Roman" w:hAnsi="Times New Roman" w:cs="Times New Roman"/>
          <w:sz w:val="24"/>
          <w:szCs w:val="24"/>
        </w:rPr>
        <w:t>3</w:t>
      </w:r>
      <w:r w:rsidR="002F4DD9">
        <w:rPr>
          <w:rFonts w:ascii="Times New Roman" w:hAnsi="Times New Roman" w:cs="Times New Roman"/>
          <w:sz w:val="24"/>
          <w:szCs w:val="24"/>
        </w:rPr>
        <w:t xml:space="preserve"> </w:t>
      </w:r>
      <w:r w:rsidR="00AC2330">
        <w:rPr>
          <w:rFonts w:ascii="Times New Roman" w:hAnsi="Times New Roman" w:cs="Times New Roman"/>
          <w:sz w:val="24"/>
          <w:szCs w:val="24"/>
        </w:rPr>
        <w:t xml:space="preserve">– </w:t>
      </w:r>
      <w:r w:rsidR="002F4DD9">
        <w:rPr>
          <w:rFonts w:ascii="Times New Roman" w:hAnsi="Times New Roman" w:cs="Times New Roman"/>
          <w:sz w:val="24"/>
          <w:szCs w:val="24"/>
        </w:rPr>
        <w:t>201</w:t>
      </w:r>
      <w:r w:rsidR="00AC2330">
        <w:rPr>
          <w:rFonts w:ascii="Times New Roman" w:hAnsi="Times New Roman" w:cs="Times New Roman"/>
          <w:sz w:val="24"/>
          <w:szCs w:val="24"/>
        </w:rPr>
        <w:t>9</w:t>
      </w:r>
      <w:r w:rsidR="002F4DD9">
        <w:rPr>
          <w:rFonts w:ascii="Times New Roman" w:hAnsi="Times New Roman" w:cs="Times New Roman"/>
          <w:sz w:val="24"/>
          <w:szCs w:val="24"/>
        </w:rPr>
        <w:t xml:space="preserve"> годов, </w:t>
      </w:r>
      <w:r w:rsidR="00B4618A">
        <w:rPr>
          <w:rFonts w:ascii="Times New Roman" w:hAnsi="Times New Roman" w:cs="Times New Roman"/>
          <w:sz w:val="24"/>
          <w:szCs w:val="24"/>
        </w:rPr>
        <w:t xml:space="preserve">видно, что </w:t>
      </w:r>
      <w:r w:rsidR="00CF0102">
        <w:rPr>
          <w:rFonts w:ascii="Times New Roman" w:hAnsi="Times New Roman" w:cs="Times New Roman"/>
          <w:sz w:val="24"/>
          <w:szCs w:val="24"/>
        </w:rPr>
        <w:t>фрагменты</w:t>
      </w:r>
      <w:r w:rsidR="002F4DD9">
        <w:rPr>
          <w:rFonts w:ascii="Times New Roman" w:hAnsi="Times New Roman" w:cs="Times New Roman"/>
          <w:sz w:val="24"/>
          <w:szCs w:val="24"/>
        </w:rPr>
        <w:t xml:space="preserve"> кустарничковой тундры разрушились еще сильнее </w:t>
      </w:r>
      <w:r w:rsidR="002F4DD9" w:rsidRPr="00855C4D">
        <w:rPr>
          <w:rFonts w:ascii="Times New Roman" w:hAnsi="Times New Roman" w:cs="Times New Roman"/>
          <w:sz w:val="24"/>
          <w:szCs w:val="24"/>
        </w:rPr>
        <w:t>(</w:t>
      </w:r>
      <w:r w:rsidR="00855C4D">
        <w:rPr>
          <w:rFonts w:ascii="Times New Roman" w:hAnsi="Times New Roman" w:cs="Times New Roman"/>
          <w:sz w:val="24"/>
          <w:szCs w:val="24"/>
        </w:rPr>
        <w:t>рис. 1</w:t>
      </w:r>
      <w:r w:rsidR="00FB33F7">
        <w:rPr>
          <w:rFonts w:ascii="Times New Roman" w:hAnsi="Times New Roman" w:cs="Times New Roman"/>
          <w:sz w:val="24"/>
          <w:szCs w:val="24"/>
        </w:rPr>
        <w:t>3</w:t>
      </w:r>
      <w:r w:rsidR="00855C4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07D12" w:rsidRDefault="00107D12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данной пробной площади мы решили провести эксперимент по экореставрации песчаной пустоши.  Осенью 2017 года из ивовых веток, мы соорудили барьер</w:t>
      </w:r>
      <w:r w:rsidR="00FB33F7">
        <w:rPr>
          <w:rFonts w:ascii="Times New Roman" w:hAnsi="Times New Roman" w:cs="Times New Roman"/>
          <w:sz w:val="24"/>
          <w:szCs w:val="24"/>
        </w:rPr>
        <w:t xml:space="preserve"> (рис.14).</w:t>
      </w:r>
      <w:r w:rsidR="00740AF0">
        <w:rPr>
          <w:rFonts w:ascii="Times New Roman" w:hAnsi="Times New Roman" w:cs="Times New Roman"/>
          <w:sz w:val="24"/>
          <w:szCs w:val="24"/>
        </w:rPr>
        <w:t xml:space="preserve"> Мертвый природный материал мы взяли</w:t>
      </w:r>
      <w:r w:rsidR="00740AF0" w:rsidRPr="00740AF0">
        <w:rPr>
          <w:rFonts w:ascii="Times New Roman" w:hAnsi="Times New Roman" w:cs="Times New Roman"/>
          <w:sz w:val="24"/>
          <w:szCs w:val="24"/>
        </w:rPr>
        <w:t xml:space="preserve"> </w:t>
      </w:r>
      <w:r w:rsidR="00740AF0">
        <w:rPr>
          <w:rFonts w:ascii="Times New Roman" w:hAnsi="Times New Roman" w:cs="Times New Roman"/>
          <w:sz w:val="24"/>
          <w:szCs w:val="24"/>
        </w:rPr>
        <w:t>из ивовых зарослей, произрастающих на берегу озера Каральское.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AF0">
        <w:rPr>
          <w:rFonts w:ascii="Times New Roman" w:hAnsi="Times New Roman" w:cs="Times New Roman"/>
          <w:sz w:val="24"/>
          <w:szCs w:val="24"/>
        </w:rPr>
        <w:t xml:space="preserve">Весной 2018 года наблюдалось действие барьера. Он задерживал песок, образуя песчаную насыпь. В июне 2018 года на данном участке мы высадили </w:t>
      </w:r>
      <w:r w:rsidR="000F1875">
        <w:rPr>
          <w:rFonts w:ascii="Times New Roman" w:hAnsi="Times New Roman" w:cs="Times New Roman"/>
          <w:sz w:val="24"/>
          <w:szCs w:val="24"/>
        </w:rPr>
        <w:t xml:space="preserve">по 100 </w:t>
      </w:r>
      <w:r w:rsidR="00740AF0">
        <w:rPr>
          <w:rFonts w:ascii="Times New Roman" w:hAnsi="Times New Roman" w:cs="Times New Roman"/>
          <w:sz w:val="24"/>
          <w:szCs w:val="24"/>
        </w:rPr>
        <w:t>экземпляров синюхи северной и пижмы дваждыперистой</w:t>
      </w:r>
      <w:r w:rsidR="00FB33F7">
        <w:rPr>
          <w:rFonts w:ascii="Times New Roman" w:hAnsi="Times New Roman" w:cs="Times New Roman"/>
          <w:sz w:val="24"/>
          <w:szCs w:val="24"/>
        </w:rPr>
        <w:t xml:space="preserve">. </w:t>
      </w:r>
      <w:r w:rsidR="00740AF0">
        <w:rPr>
          <w:rFonts w:ascii="Times New Roman" w:hAnsi="Times New Roman" w:cs="Times New Roman"/>
          <w:sz w:val="24"/>
          <w:szCs w:val="24"/>
        </w:rPr>
        <w:t>Осенью 2018 года обнаружили только одно растение синюхи северной и разрушенный барьер. Можем предположить, что растения псаммофитов погибли под влиянием антропогенного фактора (во</w:t>
      </w:r>
      <w:r w:rsidR="005666A5">
        <w:rPr>
          <w:rFonts w:ascii="Times New Roman" w:hAnsi="Times New Roman" w:cs="Times New Roman"/>
          <w:sz w:val="24"/>
          <w:szCs w:val="24"/>
        </w:rPr>
        <w:t xml:space="preserve"> </w:t>
      </w:r>
      <w:r w:rsidR="00740AF0">
        <w:rPr>
          <w:rFonts w:ascii="Times New Roman" w:hAnsi="Times New Roman" w:cs="Times New Roman"/>
          <w:sz w:val="24"/>
          <w:szCs w:val="24"/>
        </w:rPr>
        <w:t>время экореставрацион</w:t>
      </w:r>
      <w:r w:rsidR="00740AF0">
        <w:rPr>
          <w:rFonts w:ascii="Times New Roman" w:hAnsi="Times New Roman" w:cs="Times New Roman"/>
          <w:sz w:val="24"/>
          <w:szCs w:val="24"/>
        </w:rPr>
        <w:lastRenderedPageBreak/>
        <w:t xml:space="preserve">ных работ на данной территории </w:t>
      </w:r>
      <w:r w:rsidR="000F1875">
        <w:rPr>
          <w:rFonts w:ascii="Times New Roman" w:hAnsi="Times New Roman" w:cs="Times New Roman"/>
          <w:sz w:val="24"/>
          <w:szCs w:val="24"/>
        </w:rPr>
        <w:t>ходили коровы</w:t>
      </w:r>
      <w:r w:rsidR="00740AF0">
        <w:rPr>
          <w:rFonts w:ascii="Times New Roman" w:hAnsi="Times New Roman" w:cs="Times New Roman"/>
          <w:sz w:val="24"/>
          <w:szCs w:val="24"/>
        </w:rPr>
        <w:t>), а также в результате дефляции</w:t>
      </w:r>
      <w:r w:rsidR="00096BA7">
        <w:rPr>
          <w:rFonts w:ascii="Times New Roman" w:hAnsi="Times New Roman" w:cs="Times New Roman"/>
          <w:sz w:val="24"/>
          <w:szCs w:val="24"/>
        </w:rPr>
        <w:t xml:space="preserve">. Растения заносились песком и не могли продолжать нормальное развитие в этих условиях. </w:t>
      </w:r>
    </w:p>
    <w:p w:rsidR="00C859BC" w:rsidRPr="00C03773" w:rsidRDefault="00AB3DD5" w:rsidP="00E06FB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773">
        <w:rPr>
          <w:rFonts w:ascii="Times New Roman" w:hAnsi="Times New Roman" w:cs="Times New Roman"/>
          <w:b/>
          <w:sz w:val="24"/>
          <w:szCs w:val="24"/>
        </w:rPr>
        <w:t xml:space="preserve">4.3. </w:t>
      </w:r>
      <w:r w:rsidR="00D474B1" w:rsidRPr="00C03773">
        <w:rPr>
          <w:rFonts w:ascii="Times New Roman" w:hAnsi="Times New Roman" w:cs="Times New Roman"/>
          <w:b/>
          <w:sz w:val="24"/>
          <w:szCs w:val="24"/>
        </w:rPr>
        <w:t>Смены растительности на техногенно-нарушенных ландшафтах</w:t>
      </w:r>
      <w:r w:rsidR="00C00FCD">
        <w:rPr>
          <w:rFonts w:ascii="Times New Roman" w:hAnsi="Times New Roman" w:cs="Times New Roman"/>
          <w:b/>
          <w:sz w:val="24"/>
          <w:szCs w:val="24"/>
        </w:rPr>
        <w:t xml:space="preserve"> лесотундры</w:t>
      </w:r>
    </w:p>
    <w:p w:rsidR="00B30FEC" w:rsidRPr="00C03773" w:rsidRDefault="00B30FEC" w:rsidP="00B30F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773">
        <w:rPr>
          <w:rFonts w:ascii="Times New Roman" w:hAnsi="Times New Roman" w:cs="Times New Roman"/>
          <w:i/>
          <w:sz w:val="24"/>
          <w:szCs w:val="24"/>
        </w:rPr>
        <w:t>Пробная площадь № 10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 (рис. 2, 3)</w:t>
      </w:r>
      <w:r w:rsidRPr="00C03773">
        <w:rPr>
          <w:rFonts w:ascii="Times New Roman" w:hAnsi="Times New Roman" w:cs="Times New Roman"/>
          <w:sz w:val="24"/>
          <w:szCs w:val="24"/>
        </w:rPr>
        <w:t xml:space="preserve">. В июне 2017 года заложены пробные площади на территории газопровода, который проложен в 1986 году. В 2015 году его реконструировали. В результате образовались песчаные пустоши с небольшими фрагментами растительности. </w:t>
      </w:r>
      <w:r w:rsidR="00CA5B4D" w:rsidRPr="00C03773">
        <w:rPr>
          <w:rFonts w:ascii="Times New Roman" w:hAnsi="Times New Roman" w:cs="Times New Roman"/>
          <w:sz w:val="24"/>
          <w:szCs w:val="24"/>
        </w:rPr>
        <w:t xml:space="preserve">На данной пробной площади сохранились </w:t>
      </w:r>
      <w:r w:rsidR="00D213AC">
        <w:rPr>
          <w:rFonts w:ascii="Times New Roman" w:hAnsi="Times New Roman" w:cs="Times New Roman"/>
          <w:sz w:val="24"/>
          <w:szCs w:val="24"/>
        </w:rPr>
        <w:t>корневища некоторых</w:t>
      </w:r>
      <w:r w:rsidR="00CA5B4D" w:rsidRPr="00C03773">
        <w:rPr>
          <w:rFonts w:ascii="Times New Roman" w:hAnsi="Times New Roman" w:cs="Times New Roman"/>
          <w:sz w:val="24"/>
          <w:szCs w:val="24"/>
        </w:rPr>
        <w:t xml:space="preserve"> растений и банк семян. </w:t>
      </w:r>
      <w:r w:rsidRPr="00C03773">
        <w:rPr>
          <w:rFonts w:ascii="Times New Roman" w:hAnsi="Times New Roman" w:cs="Times New Roman"/>
          <w:sz w:val="24"/>
          <w:szCs w:val="24"/>
        </w:rPr>
        <w:t>При обследовании данной территории</w:t>
      </w:r>
      <w:r w:rsidR="002D78B9" w:rsidRPr="00C03773">
        <w:rPr>
          <w:rFonts w:ascii="Times New Roman" w:hAnsi="Times New Roman" w:cs="Times New Roman"/>
          <w:sz w:val="24"/>
          <w:szCs w:val="24"/>
        </w:rPr>
        <w:t>, применяя метод сукцессионных связей (Минкин, Наумова,</w:t>
      </w:r>
      <w:r w:rsidR="00C03773" w:rsidRPr="00C03773">
        <w:rPr>
          <w:rFonts w:ascii="Times New Roman" w:hAnsi="Times New Roman" w:cs="Times New Roman"/>
          <w:sz w:val="24"/>
          <w:szCs w:val="24"/>
        </w:rPr>
        <w:t xml:space="preserve"> 1998</w:t>
      </w:r>
      <w:r w:rsidR="002D78B9" w:rsidRPr="00C03773">
        <w:rPr>
          <w:rFonts w:ascii="Times New Roman" w:hAnsi="Times New Roman" w:cs="Times New Roman"/>
          <w:sz w:val="24"/>
          <w:szCs w:val="24"/>
        </w:rPr>
        <w:t>)</w:t>
      </w:r>
      <w:r w:rsidRPr="00C03773">
        <w:rPr>
          <w:rFonts w:ascii="Times New Roman" w:hAnsi="Times New Roman" w:cs="Times New Roman"/>
          <w:sz w:val="24"/>
          <w:szCs w:val="24"/>
        </w:rPr>
        <w:t xml:space="preserve"> мы установили, что здесь происходят сукцессионные процессы, пионерами которых являются пижма дваждыперистая (таблица </w:t>
      </w:r>
      <w:r w:rsidR="003956E7" w:rsidRPr="00C03773">
        <w:rPr>
          <w:rFonts w:ascii="Times New Roman" w:hAnsi="Times New Roman" w:cs="Times New Roman"/>
          <w:sz w:val="24"/>
          <w:szCs w:val="24"/>
        </w:rPr>
        <w:t>8</w:t>
      </w:r>
      <w:r w:rsidRPr="00C03773">
        <w:rPr>
          <w:rFonts w:ascii="Times New Roman" w:hAnsi="Times New Roman" w:cs="Times New Roman"/>
          <w:sz w:val="24"/>
          <w:szCs w:val="24"/>
        </w:rPr>
        <w:t xml:space="preserve">) и синюха северная (таблица </w:t>
      </w:r>
      <w:r w:rsidR="00C03773" w:rsidRPr="00C03773">
        <w:rPr>
          <w:rFonts w:ascii="Times New Roman" w:hAnsi="Times New Roman" w:cs="Times New Roman"/>
          <w:sz w:val="24"/>
          <w:szCs w:val="24"/>
        </w:rPr>
        <w:t>9</w:t>
      </w:r>
      <w:r w:rsidR="00A70321" w:rsidRPr="00C03773">
        <w:rPr>
          <w:rFonts w:ascii="Times New Roman" w:hAnsi="Times New Roman" w:cs="Times New Roman"/>
          <w:sz w:val="24"/>
          <w:szCs w:val="24"/>
        </w:rPr>
        <w:t>)</w:t>
      </w:r>
      <w:r w:rsidRPr="00C037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FEC" w:rsidRDefault="00B30FEC" w:rsidP="00B30FEC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67E2F">
        <w:rPr>
          <w:rFonts w:ascii="Times New Roman" w:hAnsi="Times New Roman" w:cs="Times New Roman"/>
          <w:sz w:val="24"/>
          <w:szCs w:val="24"/>
        </w:rPr>
        <w:t>Таблица</w:t>
      </w:r>
      <w:r w:rsidR="00C03773">
        <w:rPr>
          <w:rFonts w:ascii="Times New Roman" w:hAnsi="Times New Roman" w:cs="Times New Roman"/>
          <w:sz w:val="24"/>
          <w:szCs w:val="24"/>
        </w:rPr>
        <w:t xml:space="preserve"> </w:t>
      </w:r>
      <w:r w:rsidR="003956E7">
        <w:rPr>
          <w:rFonts w:ascii="Times New Roman" w:hAnsi="Times New Roman" w:cs="Times New Roman"/>
          <w:sz w:val="24"/>
          <w:szCs w:val="24"/>
        </w:rPr>
        <w:t>8</w:t>
      </w:r>
    </w:p>
    <w:p w:rsidR="00647878" w:rsidRPr="00BA6F4E" w:rsidRDefault="00647878" w:rsidP="0064787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BA6F4E">
        <w:rPr>
          <w:rFonts w:ascii="Times New Roman" w:hAnsi="Times New Roman" w:cs="Times New Roman"/>
          <w:sz w:val="24"/>
          <w:szCs w:val="24"/>
        </w:rPr>
        <w:t>Схема зарастания пробной площади №</w:t>
      </w:r>
      <w:r w:rsidR="00FA67AD">
        <w:rPr>
          <w:rFonts w:ascii="Times New Roman" w:hAnsi="Times New Roman" w:cs="Times New Roman"/>
          <w:sz w:val="24"/>
          <w:szCs w:val="24"/>
        </w:rPr>
        <w:t xml:space="preserve"> 10</w:t>
      </w:r>
      <w:r w:rsidRPr="00BA6F4E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100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268"/>
        <w:gridCol w:w="2552"/>
        <w:gridCol w:w="2262"/>
      </w:tblGrid>
      <w:tr w:rsidR="00B30FEC" w:rsidTr="00E433AE">
        <w:tc>
          <w:tcPr>
            <w:tcW w:w="1005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Pr="00257546" w:rsidRDefault="00B30FEC" w:rsidP="00B30FEC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→Уменьшение антропогенной нагрузки →</w:t>
            </w:r>
          </w:p>
        </w:tc>
      </w:tr>
      <w:tr w:rsidR="00B30FEC" w:rsidTr="00007C56"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Pr="00257546" w:rsidRDefault="00B30FEC" w:rsidP="00B30F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  <w:tc>
          <w:tcPr>
            <w:tcW w:w="1701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 xml:space="preserve"> стадия</w:t>
            </w:r>
          </w:p>
        </w:tc>
        <w:tc>
          <w:tcPr>
            <w:tcW w:w="2268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 xml:space="preserve"> стадия</w:t>
            </w:r>
          </w:p>
        </w:tc>
        <w:tc>
          <w:tcPr>
            <w:tcW w:w="255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  <w:tc>
          <w:tcPr>
            <w:tcW w:w="226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Pr="00485D4D" w:rsidRDefault="00B30FEC" w:rsidP="00B30F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</w:tr>
      <w:tr w:rsidR="00B30FEC" w:rsidTr="00007C56">
        <w:trPr>
          <w:trHeight w:val="1248"/>
        </w:trPr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Голый песок.</w:t>
            </w:r>
          </w:p>
        </w:tc>
        <w:tc>
          <w:tcPr>
            <w:tcW w:w="1701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Пижма дваждыперистая</w:t>
            </w:r>
          </w:p>
        </w:tc>
        <w:tc>
          <w:tcPr>
            <w:tcW w:w="2268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Пижма дваждыперистая, овсяница красная, щавель злако</w:t>
            </w:r>
            <w:r w:rsidR="00F55645">
              <w:rPr>
                <w:rFonts w:ascii="Times New Roman" w:hAnsi="Times New Roman" w:cs="Times New Roman"/>
                <w:sz w:val="24"/>
                <w:szCs w:val="24"/>
              </w:rPr>
              <w:t>листный</w:t>
            </w:r>
          </w:p>
        </w:tc>
        <w:tc>
          <w:tcPr>
            <w:tcW w:w="255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Пижма дваждыперистая, овсяница овечья, лишайники, кошачья лапка</w:t>
            </w:r>
          </w:p>
        </w:tc>
        <w:tc>
          <w:tcPr>
            <w:tcW w:w="226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Default="00B30FEC" w:rsidP="00B3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Березняк травяно-кустарничково-лишайниковый</w:t>
            </w:r>
          </w:p>
        </w:tc>
      </w:tr>
    </w:tbl>
    <w:p w:rsidR="00647878" w:rsidRDefault="00647878" w:rsidP="00B30FE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0FEC" w:rsidRDefault="00B30FEC" w:rsidP="00B30FE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72B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47878">
        <w:rPr>
          <w:rFonts w:ascii="Times New Roman" w:hAnsi="Times New Roman" w:cs="Times New Roman"/>
          <w:sz w:val="24"/>
          <w:szCs w:val="24"/>
        </w:rPr>
        <w:t>9</w:t>
      </w:r>
    </w:p>
    <w:p w:rsidR="00647878" w:rsidRPr="00BA6F4E" w:rsidRDefault="00647878" w:rsidP="0064787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BA6F4E">
        <w:rPr>
          <w:rFonts w:ascii="Times New Roman" w:hAnsi="Times New Roman" w:cs="Times New Roman"/>
          <w:sz w:val="24"/>
          <w:szCs w:val="24"/>
        </w:rPr>
        <w:t>Схема зарастания пробной площади №</w:t>
      </w:r>
      <w:r w:rsidR="00FA67AD">
        <w:rPr>
          <w:rFonts w:ascii="Times New Roman" w:hAnsi="Times New Roman" w:cs="Times New Roman"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A6F4E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693"/>
        <w:gridCol w:w="2410"/>
        <w:gridCol w:w="2268"/>
      </w:tblGrid>
      <w:tr w:rsidR="00B30FEC" w:rsidTr="00B30FEC">
        <w:trPr>
          <w:trHeight w:val="400"/>
        </w:trPr>
        <w:tc>
          <w:tcPr>
            <w:tcW w:w="1006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Pr="00257546" w:rsidRDefault="00B30FEC" w:rsidP="00B30FEC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→Уменьшение антропогенной нагрузки →</w:t>
            </w:r>
          </w:p>
        </w:tc>
      </w:tr>
      <w:tr w:rsidR="00B30FEC" w:rsidTr="00007C56">
        <w:trPr>
          <w:trHeight w:val="400"/>
        </w:trPr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257546" w:rsidRDefault="00B30FEC" w:rsidP="00B30F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  <w:tc>
          <w:tcPr>
            <w:tcW w:w="1418" w:type="dxa"/>
            <w:tcBorders>
              <w:top w:val="dotted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 xml:space="preserve"> стадия</w:t>
            </w:r>
          </w:p>
        </w:tc>
        <w:tc>
          <w:tcPr>
            <w:tcW w:w="2693" w:type="dxa"/>
            <w:tcBorders>
              <w:top w:val="dotted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 xml:space="preserve"> стадия</w:t>
            </w:r>
          </w:p>
        </w:tc>
        <w:tc>
          <w:tcPr>
            <w:tcW w:w="2410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Pr="00C9655F" w:rsidRDefault="00B30FEC" w:rsidP="00B3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C9655F"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  <w:tc>
          <w:tcPr>
            <w:tcW w:w="2268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Pr="00485D4D" w:rsidRDefault="00B30FEC" w:rsidP="00B30F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стадия</w:t>
            </w:r>
          </w:p>
        </w:tc>
      </w:tr>
      <w:tr w:rsidR="00B30FEC" w:rsidTr="00007C56">
        <w:trPr>
          <w:trHeight w:val="1591"/>
        </w:trPr>
        <w:tc>
          <w:tcPr>
            <w:tcW w:w="1276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Голый песок.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Синюха северная</w:t>
            </w:r>
          </w:p>
        </w:tc>
        <w:tc>
          <w:tcPr>
            <w:tcW w:w="2693" w:type="dxa"/>
            <w:tcBorders>
              <w:top w:val="dashSmallGap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Синюха северная, овсяница красная, щавель злако</w:t>
            </w:r>
            <w:r w:rsidR="00F55645">
              <w:rPr>
                <w:rFonts w:ascii="Times New Roman" w:hAnsi="Times New Roman" w:cs="Times New Roman"/>
                <w:sz w:val="24"/>
                <w:szCs w:val="24"/>
              </w:rPr>
              <w:t>листный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пижма дваждыперистая</w:t>
            </w:r>
          </w:p>
        </w:tc>
        <w:tc>
          <w:tcPr>
            <w:tcW w:w="2410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:rsidR="00B30FEC" w:rsidRDefault="00B30FEC" w:rsidP="00B30FE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Синюха северная, пижма дваждыперистая, овсяница овечья, лишайники, кошачья лапка</w:t>
            </w:r>
          </w:p>
        </w:tc>
        <w:tc>
          <w:tcPr>
            <w:tcW w:w="2268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</w:tcPr>
          <w:p w:rsidR="00B30FEC" w:rsidRDefault="00B30FEC" w:rsidP="00B3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Березняк травяно-кустарничково-лишайниковый</w:t>
            </w:r>
          </w:p>
        </w:tc>
      </w:tr>
    </w:tbl>
    <w:p w:rsidR="00B30FEC" w:rsidRPr="00CE4A3A" w:rsidRDefault="00B30FEC" w:rsidP="00B30F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B30FEC" w:rsidRPr="00E40C2B" w:rsidRDefault="00B30FEC" w:rsidP="00B30F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C2B">
        <w:rPr>
          <w:rFonts w:ascii="Times New Roman" w:hAnsi="Times New Roman" w:cs="Times New Roman"/>
          <w:sz w:val="24"/>
          <w:szCs w:val="24"/>
        </w:rPr>
        <w:t>Видовое разнообразие здесь в 2017 и в 2019 годах составило 15 видов сосудистых растений</w:t>
      </w:r>
      <w:r w:rsidR="00485DC4">
        <w:rPr>
          <w:rFonts w:ascii="Times New Roman" w:hAnsi="Times New Roman" w:cs="Times New Roman"/>
          <w:sz w:val="24"/>
          <w:szCs w:val="24"/>
        </w:rPr>
        <w:t xml:space="preserve"> (приложение, таблица 1)</w:t>
      </w:r>
      <w:r w:rsidRPr="00E40C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FEC" w:rsidRPr="00E40C2B" w:rsidRDefault="00B30FEC" w:rsidP="00B30F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C2B">
        <w:rPr>
          <w:rFonts w:ascii="Times New Roman" w:hAnsi="Times New Roman" w:cs="Times New Roman"/>
          <w:sz w:val="24"/>
          <w:szCs w:val="24"/>
        </w:rPr>
        <w:t xml:space="preserve">  </w:t>
      </w:r>
      <w:r w:rsidRPr="00E40C2B">
        <w:rPr>
          <w:rFonts w:ascii="Times New Roman" w:hAnsi="Times New Roman" w:cs="Times New Roman"/>
          <w:i/>
          <w:sz w:val="24"/>
          <w:szCs w:val="24"/>
        </w:rPr>
        <w:t>Пробная площадь № 11</w:t>
      </w:r>
      <w:r w:rsidRPr="00E40C2B">
        <w:rPr>
          <w:rFonts w:ascii="Times New Roman" w:hAnsi="Times New Roman" w:cs="Times New Roman"/>
          <w:sz w:val="24"/>
          <w:szCs w:val="24"/>
        </w:rPr>
        <w:t xml:space="preserve"> </w:t>
      </w:r>
      <w:r w:rsidR="00485DC4">
        <w:rPr>
          <w:rFonts w:ascii="Times New Roman" w:hAnsi="Times New Roman" w:cs="Times New Roman"/>
          <w:sz w:val="24"/>
          <w:szCs w:val="24"/>
        </w:rPr>
        <w:t xml:space="preserve">(рис. 2) </w:t>
      </w:r>
      <w:r w:rsidRPr="00E40C2B">
        <w:rPr>
          <w:rFonts w:ascii="Times New Roman" w:hAnsi="Times New Roman" w:cs="Times New Roman"/>
          <w:sz w:val="24"/>
          <w:szCs w:val="24"/>
        </w:rPr>
        <w:t>находится на</w:t>
      </w:r>
      <w:r w:rsidRPr="00E40C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0C2B">
        <w:rPr>
          <w:rFonts w:ascii="Times New Roman" w:hAnsi="Times New Roman" w:cs="Times New Roman"/>
          <w:sz w:val="24"/>
          <w:szCs w:val="24"/>
        </w:rPr>
        <w:t>песчаном холме высотой до 1 м у газопровода и представляет собой 10 участков, размер которых составляет 1м</w:t>
      </w:r>
      <w:r w:rsidRPr="00E40C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0C2B">
        <w:rPr>
          <w:rFonts w:ascii="Times New Roman" w:hAnsi="Times New Roman" w:cs="Times New Roman"/>
          <w:sz w:val="24"/>
          <w:szCs w:val="24"/>
        </w:rPr>
        <w:t>. Один из них находится на песчаном склоне южной экспозиции, единично здесь растут синюха северная, пижма дваждыперистая, пустынница полярная и береза извилистая. Остальные участки располагаются на песчаном склоне северной экспозиции. Проективное покрытие составляет 0%. Пробная площадь окружена березняком кустарничковым. В июне 2017 года на данной пробной площади мы провели работы по экореставрации методом высаживания рассады псаммофитов</w:t>
      </w:r>
      <w:r w:rsidR="00485DC4">
        <w:rPr>
          <w:rFonts w:ascii="Times New Roman" w:hAnsi="Times New Roman" w:cs="Times New Roman"/>
          <w:sz w:val="24"/>
          <w:szCs w:val="24"/>
        </w:rPr>
        <w:t xml:space="preserve"> (рис.13)</w:t>
      </w:r>
      <w:r w:rsidRPr="00E40C2B">
        <w:rPr>
          <w:rFonts w:ascii="Times New Roman" w:hAnsi="Times New Roman" w:cs="Times New Roman"/>
          <w:sz w:val="24"/>
          <w:szCs w:val="24"/>
        </w:rPr>
        <w:t xml:space="preserve">. Высажено 20 экземпляров синюхи северной и 30 экземпляров пижмы </w:t>
      </w:r>
      <w:r w:rsidRPr="00E40C2B">
        <w:rPr>
          <w:rFonts w:ascii="Times New Roman" w:hAnsi="Times New Roman" w:cs="Times New Roman"/>
          <w:sz w:val="24"/>
          <w:szCs w:val="24"/>
        </w:rPr>
        <w:lastRenderedPageBreak/>
        <w:t>дваждыперистой. При изучении видового состава растительности мы выяснили</w:t>
      </w:r>
      <w:r w:rsidR="00DE4403">
        <w:rPr>
          <w:rFonts w:ascii="Times New Roman" w:hAnsi="Times New Roman" w:cs="Times New Roman"/>
          <w:sz w:val="24"/>
          <w:szCs w:val="24"/>
        </w:rPr>
        <w:t>,</w:t>
      </w:r>
      <w:r w:rsidRPr="00E40C2B">
        <w:rPr>
          <w:rFonts w:ascii="Times New Roman" w:hAnsi="Times New Roman" w:cs="Times New Roman"/>
          <w:sz w:val="24"/>
          <w:szCs w:val="24"/>
        </w:rPr>
        <w:t xml:space="preserve"> что количество видов в 2017, 2018, 2019 гг</w:t>
      </w:r>
      <w:r w:rsidR="00312A92">
        <w:rPr>
          <w:rFonts w:ascii="Times New Roman" w:hAnsi="Times New Roman" w:cs="Times New Roman"/>
          <w:sz w:val="24"/>
          <w:szCs w:val="24"/>
        </w:rPr>
        <w:t>.</w:t>
      </w:r>
      <w:r w:rsidRPr="00E40C2B">
        <w:rPr>
          <w:rFonts w:ascii="Times New Roman" w:hAnsi="Times New Roman" w:cs="Times New Roman"/>
          <w:sz w:val="24"/>
          <w:szCs w:val="24"/>
        </w:rPr>
        <w:t xml:space="preserve"> составило 4, 5 и 11 соответственно. Увеличилось общее проективное покрытие (таблица </w:t>
      </w:r>
      <w:r w:rsidR="00485DC4">
        <w:rPr>
          <w:rFonts w:ascii="Times New Roman" w:hAnsi="Times New Roman" w:cs="Times New Roman"/>
          <w:sz w:val="24"/>
          <w:szCs w:val="24"/>
        </w:rPr>
        <w:t>10</w:t>
      </w:r>
      <w:r w:rsidRPr="00E40C2B">
        <w:rPr>
          <w:rFonts w:ascii="Times New Roman" w:hAnsi="Times New Roman" w:cs="Times New Roman"/>
          <w:sz w:val="24"/>
          <w:szCs w:val="24"/>
        </w:rPr>
        <w:t>).</w:t>
      </w:r>
    </w:p>
    <w:p w:rsidR="00B30FEC" w:rsidRPr="00BA6F4E" w:rsidRDefault="00B30FEC" w:rsidP="00B30FEC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A6F4E">
        <w:rPr>
          <w:rFonts w:ascii="Times New Roman" w:hAnsi="Times New Roman" w:cs="Times New Roman"/>
          <w:sz w:val="24"/>
          <w:szCs w:val="24"/>
        </w:rPr>
        <w:t xml:space="preserve"> Таблица </w:t>
      </w:r>
      <w:r w:rsidR="00647878">
        <w:rPr>
          <w:rFonts w:ascii="Times New Roman" w:hAnsi="Times New Roman" w:cs="Times New Roman"/>
          <w:sz w:val="24"/>
          <w:szCs w:val="24"/>
        </w:rPr>
        <w:t>10</w:t>
      </w:r>
    </w:p>
    <w:p w:rsidR="00B30FEC" w:rsidRPr="00BA6F4E" w:rsidRDefault="00B30FEC" w:rsidP="00B30FE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</w:rPr>
      </w:pPr>
      <w:r w:rsidRPr="00BA6F4E">
        <w:rPr>
          <w:rFonts w:ascii="Times New Roman" w:hAnsi="Times New Roman" w:cs="Times New Roman"/>
          <w:sz w:val="24"/>
          <w:szCs w:val="24"/>
        </w:rPr>
        <w:t>Схема зарастания пробной площади №1</w:t>
      </w:r>
      <w:r w:rsidR="00647878">
        <w:rPr>
          <w:rFonts w:ascii="Times New Roman" w:hAnsi="Times New Roman" w:cs="Times New Roman"/>
          <w:sz w:val="24"/>
          <w:szCs w:val="24"/>
        </w:rPr>
        <w:t>1</w:t>
      </w:r>
      <w:r w:rsidRPr="00BA6F4E">
        <w:rPr>
          <w:rFonts w:ascii="Times New Roman" w:hAnsi="Times New Roman" w:cs="Times New Roman"/>
          <w:sz w:val="24"/>
          <w:szCs w:val="24"/>
        </w:rPr>
        <w:t>. В скобках указано проективное покрытие.</w:t>
      </w:r>
    </w:p>
    <w:tbl>
      <w:tblPr>
        <w:tblStyle w:val="a4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2859"/>
        <w:gridCol w:w="3148"/>
        <w:gridCol w:w="3491"/>
      </w:tblGrid>
      <w:tr w:rsidR="00B30FEC" w:rsidRPr="00BA6F4E" w:rsidTr="00007C56">
        <w:trPr>
          <w:trHeight w:val="313"/>
          <w:jc w:val="center"/>
        </w:trPr>
        <w:tc>
          <w:tcPr>
            <w:tcW w:w="28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BA6F4E">
              <w:rPr>
                <w:rFonts w:ascii="Times New Roman" w:hAnsi="Times New Roman" w:cs="Times New Roman"/>
              </w:rPr>
              <w:t>стадия (июнь 2017 г.)</w:t>
            </w:r>
          </w:p>
        </w:tc>
        <w:tc>
          <w:tcPr>
            <w:tcW w:w="31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  <w:lang w:val="en-US"/>
              </w:rPr>
              <w:t>II</w:t>
            </w:r>
            <w:r w:rsidRPr="00BA6F4E">
              <w:rPr>
                <w:rFonts w:ascii="Times New Roman" w:hAnsi="Times New Roman" w:cs="Times New Roman"/>
              </w:rPr>
              <w:t xml:space="preserve"> стадия (сентябрь, 2018 г.)</w:t>
            </w:r>
          </w:p>
        </w:tc>
        <w:tc>
          <w:tcPr>
            <w:tcW w:w="349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BA6F4E">
              <w:rPr>
                <w:rFonts w:ascii="Times New Roman" w:hAnsi="Times New Roman" w:cs="Times New Roman"/>
              </w:rPr>
              <w:t>стадия (сентябрь, 2019)</w:t>
            </w:r>
          </w:p>
        </w:tc>
      </w:tr>
      <w:tr w:rsidR="00B30FEC" w:rsidRPr="00BA6F4E" w:rsidTr="00007C56">
        <w:trPr>
          <w:trHeight w:val="492"/>
          <w:jc w:val="center"/>
        </w:trPr>
        <w:tc>
          <w:tcPr>
            <w:tcW w:w="28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</w:rPr>
              <w:t>Скудное злаковое сообщество (5%)</w:t>
            </w:r>
          </w:p>
        </w:tc>
        <w:tc>
          <w:tcPr>
            <w:tcW w:w="31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</w:rPr>
              <w:t>Синюхо-пижмово-злаковое сообщество (10%)</w:t>
            </w:r>
          </w:p>
        </w:tc>
        <w:tc>
          <w:tcPr>
            <w:tcW w:w="349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30FEC" w:rsidRPr="00BA6F4E" w:rsidRDefault="00B30FEC" w:rsidP="00B30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A6F4E">
              <w:rPr>
                <w:rFonts w:ascii="Times New Roman" w:hAnsi="Times New Roman" w:cs="Times New Roman"/>
              </w:rPr>
              <w:t>Синюхо-пижмово-злаково-разнотравное сообщество (21%)</w:t>
            </w:r>
          </w:p>
        </w:tc>
      </w:tr>
    </w:tbl>
    <w:p w:rsidR="00B30FEC" w:rsidRPr="00BA6F4E" w:rsidRDefault="00B30FEC" w:rsidP="00186BD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16D34" w:rsidRPr="00BA6F4E" w:rsidRDefault="0073252A" w:rsidP="0073252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F4E">
        <w:rPr>
          <w:rFonts w:ascii="Times New Roman" w:hAnsi="Times New Roman" w:cs="Times New Roman"/>
          <w:i/>
          <w:sz w:val="24"/>
          <w:szCs w:val="24"/>
        </w:rPr>
        <w:t>Пробная площадь № 12</w:t>
      </w:r>
      <w:r w:rsidR="00485DC4">
        <w:rPr>
          <w:rFonts w:ascii="Times New Roman" w:hAnsi="Times New Roman" w:cs="Times New Roman"/>
          <w:i/>
          <w:sz w:val="24"/>
          <w:szCs w:val="24"/>
        </w:rPr>
        <w:t xml:space="preserve"> (рис. 1, 2)</w:t>
      </w:r>
      <w:r w:rsidRPr="00BA6F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>заложена в 2018 году в микрорайоне Березовый. Находится на участке, пострадавшем в результате построения домов</w:t>
      </w:r>
      <w:r w:rsidR="00DE4403">
        <w:rPr>
          <w:rFonts w:ascii="Times New Roman" w:hAnsi="Times New Roman" w:cs="Times New Roman"/>
          <w:sz w:val="24"/>
          <w:szCs w:val="24"/>
        </w:rPr>
        <w:t>,</w:t>
      </w:r>
      <w:r w:rsidRPr="00BA6F4E">
        <w:rPr>
          <w:rFonts w:ascii="Times New Roman" w:hAnsi="Times New Roman" w:cs="Times New Roman"/>
          <w:sz w:val="24"/>
          <w:szCs w:val="24"/>
        </w:rPr>
        <w:t xml:space="preserve"> и песчаной насыпи для защиты от паводка. Данную пробную площадь мы засеяли травяной смесью и высадили рассаду</w:t>
      </w:r>
      <w:r w:rsidR="00312A92">
        <w:rPr>
          <w:rFonts w:ascii="Times New Roman" w:hAnsi="Times New Roman" w:cs="Times New Roman"/>
          <w:sz w:val="24"/>
          <w:szCs w:val="24"/>
        </w:rPr>
        <w:t>:</w:t>
      </w:r>
      <w:r w:rsidRPr="00BA6F4E">
        <w:rPr>
          <w:rFonts w:ascii="Times New Roman" w:hAnsi="Times New Roman" w:cs="Times New Roman"/>
          <w:sz w:val="24"/>
          <w:szCs w:val="24"/>
        </w:rPr>
        <w:t xml:space="preserve"> </w:t>
      </w:r>
      <w:r w:rsidRPr="000F4FA2">
        <w:rPr>
          <w:rFonts w:ascii="Times New Roman" w:hAnsi="Times New Roman" w:cs="Times New Roman"/>
          <w:sz w:val="24"/>
          <w:szCs w:val="24"/>
        </w:rPr>
        <w:t xml:space="preserve">12 </w:t>
      </w:r>
      <w:r w:rsidR="007423E0" w:rsidRPr="000F4FA2">
        <w:rPr>
          <w:rFonts w:ascii="Times New Roman" w:hAnsi="Times New Roman" w:cs="Times New Roman"/>
          <w:sz w:val="24"/>
          <w:szCs w:val="24"/>
        </w:rPr>
        <w:t xml:space="preserve">экземпляров </w:t>
      </w:r>
      <w:r w:rsidRPr="000F4FA2">
        <w:rPr>
          <w:rFonts w:ascii="Times New Roman" w:hAnsi="Times New Roman" w:cs="Times New Roman"/>
          <w:sz w:val="24"/>
          <w:szCs w:val="24"/>
        </w:rPr>
        <w:t xml:space="preserve">синюхи северной и 20 </w:t>
      </w:r>
      <w:r w:rsidR="007423E0" w:rsidRPr="000F4FA2">
        <w:rPr>
          <w:rFonts w:ascii="Times New Roman" w:hAnsi="Times New Roman" w:cs="Times New Roman"/>
          <w:sz w:val="24"/>
          <w:szCs w:val="24"/>
        </w:rPr>
        <w:t xml:space="preserve">растений </w:t>
      </w:r>
      <w:r w:rsidRPr="000F4FA2">
        <w:rPr>
          <w:rFonts w:ascii="Times New Roman" w:hAnsi="Times New Roman" w:cs="Times New Roman"/>
          <w:sz w:val="24"/>
          <w:szCs w:val="24"/>
        </w:rPr>
        <w:t xml:space="preserve">пижмы дваждыперистой. </w:t>
      </w:r>
      <w:r w:rsidR="00034E6F" w:rsidRPr="000F4FA2">
        <w:rPr>
          <w:rFonts w:ascii="Times New Roman" w:hAnsi="Times New Roman" w:cs="Times New Roman"/>
          <w:sz w:val="24"/>
          <w:szCs w:val="24"/>
        </w:rPr>
        <w:t>В сентябре</w:t>
      </w:r>
      <w:r w:rsidRPr="000F4FA2">
        <w:rPr>
          <w:rFonts w:ascii="Times New Roman" w:hAnsi="Times New Roman" w:cs="Times New Roman"/>
          <w:sz w:val="24"/>
          <w:szCs w:val="24"/>
        </w:rPr>
        <w:t xml:space="preserve"> 2018</w:t>
      </w:r>
      <w:r w:rsidRPr="00BA6F4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0F4FA2">
        <w:rPr>
          <w:rFonts w:ascii="Times New Roman" w:hAnsi="Times New Roman" w:cs="Times New Roman"/>
          <w:sz w:val="24"/>
          <w:szCs w:val="24"/>
        </w:rPr>
        <w:t>осталось 8 растений синюхи и 12 раст</w:t>
      </w:r>
      <w:r w:rsidRPr="00BA6F4E">
        <w:rPr>
          <w:rFonts w:ascii="Times New Roman" w:hAnsi="Times New Roman" w:cs="Times New Roman"/>
          <w:sz w:val="24"/>
          <w:szCs w:val="24"/>
        </w:rPr>
        <w:t>ений пижмы дваждыперистой. Остальная рассада псаммофитов и всходы злаковой смеси были вытоптаны и съедены коровами.</w:t>
      </w:r>
      <w:r w:rsidR="00034E6F">
        <w:rPr>
          <w:rFonts w:ascii="Times New Roman" w:hAnsi="Times New Roman" w:cs="Times New Roman"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 xml:space="preserve"> </w:t>
      </w:r>
      <w:r w:rsidR="00034E6F">
        <w:rPr>
          <w:rFonts w:ascii="Times New Roman" w:hAnsi="Times New Roman" w:cs="Times New Roman"/>
          <w:sz w:val="24"/>
          <w:szCs w:val="24"/>
        </w:rPr>
        <w:t>В 2019 году осенью отмечено то же количество</w:t>
      </w:r>
      <w:r w:rsidR="00034E6F" w:rsidRPr="00BA6F4E">
        <w:rPr>
          <w:rFonts w:ascii="Times New Roman" w:hAnsi="Times New Roman" w:cs="Times New Roman"/>
          <w:sz w:val="24"/>
          <w:szCs w:val="24"/>
        </w:rPr>
        <w:t xml:space="preserve"> </w:t>
      </w:r>
      <w:r w:rsidR="00034E6F">
        <w:rPr>
          <w:rFonts w:ascii="Times New Roman" w:hAnsi="Times New Roman" w:cs="Times New Roman"/>
          <w:sz w:val="24"/>
          <w:szCs w:val="24"/>
        </w:rPr>
        <w:t xml:space="preserve">растений. </w:t>
      </w:r>
      <w:r w:rsidRPr="00BA6F4E">
        <w:rPr>
          <w:rFonts w:ascii="Times New Roman" w:hAnsi="Times New Roman" w:cs="Times New Roman"/>
          <w:sz w:val="24"/>
          <w:szCs w:val="24"/>
        </w:rPr>
        <w:t>Проективное покрытие растений на пробной площади №</w:t>
      </w:r>
      <w:r w:rsidR="00DE4403">
        <w:rPr>
          <w:rFonts w:ascii="Times New Roman" w:hAnsi="Times New Roman" w:cs="Times New Roman"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>12 в 2017 и 2019 гг</w:t>
      </w:r>
      <w:r w:rsidR="00312A92">
        <w:rPr>
          <w:rFonts w:ascii="Times New Roman" w:hAnsi="Times New Roman" w:cs="Times New Roman"/>
          <w:sz w:val="24"/>
          <w:szCs w:val="24"/>
        </w:rPr>
        <w:t>.</w:t>
      </w:r>
      <w:r w:rsidRPr="00BA6F4E">
        <w:rPr>
          <w:rFonts w:ascii="Times New Roman" w:hAnsi="Times New Roman" w:cs="Times New Roman"/>
          <w:sz w:val="24"/>
          <w:szCs w:val="24"/>
        </w:rPr>
        <w:t xml:space="preserve"> составило 5%</w:t>
      </w:r>
      <w:r w:rsidR="00DE4403">
        <w:rPr>
          <w:rFonts w:ascii="Times New Roman" w:hAnsi="Times New Roman" w:cs="Times New Roman"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>и</w:t>
      </w:r>
      <w:r w:rsidR="00DE4403">
        <w:rPr>
          <w:rFonts w:ascii="Times New Roman" w:hAnsi="Times New Roman" w:cs="Times New Roman"/>
          <w:sz w:val="24"/>
          <w:szCs w:val="24"/>
        </w:rPr>
        <w:t xml:space="preserve"> </w:t>
      </w:r>
      <w:r w:rsidRPr="00BA6F4E">
        <w:rPr>
          <w:rFonts w:ascii="Times New Roman" w:hAnsi="Times New Roman" w:cs="Times New Roman"/>
          <w:sz w:val="24"/>
          <w:szCs w:val="24"/>
        </w:rPr>
        <w:t xml:space="preserve">15% соответственно. </w:t>
      </w:r>
    </w:p>
    <w:p w:rsidR="00C03773" w:rsidRPr="00BA6F4E" w:rsidRDefault="00C03773" w:rsidP="0073252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F4E">
        <w:rPr>
          <w:rFonts w:ascii="Times New Roman" w:hAnsi="Times New Roman" w:cs="Times New Roman"/>
          <w:sz w:val="24"/>
          <w:szCs w:val="24"/>
        </w:rPr>
        <w:t xml:space="preserve">Исходя из проведенных </w:t>
      </w:r>
      <w:r w:rsidR="00855A74">
        <w:rPr>
          <w:rFonts w:ascii="Times New Roman" w:hAnsi="Times New Roman" w:cs="Times New Roman"/>
          <w:sz w:val="24"/>
          <w:szCs w:val="24"/>
        </w:rPr>
        <w:t>данных</w:t>
      </w:r>
      <w:r w:rsidRPr="00BA6F4E">
        <w:rPr>
          <w:rFonts w:ascii="Times New Roman" w:hAnsi="Times New Roman" w:cs="Times New Roman"/>
          <w:sz w:val="24"/>
          <w:szCs w:val="24"/>
        </w:rPr>
        <w:t xml:space="preserve">, мы делаем вывод о том, что экореставрация антропогенно-нарушенных ландшафтах </w:t>
      </w:r>
      <w:r w:rsidR="00855A74">
        <w:rPr>
          <w:rFonts w:ascii="Times New Roman" w:hAnsi="Times New Roman" w:cs="Times New Roman"/>
          <w:sz w:val="24"/>
          <w:szCs w:val="24"/>
        </w:rPr>
        <w:t xml:space="preserve">лесотундры </w:t>
      </w:r>
      <w:r w:rsidRPr="00BA6F4E">
        <w:rPr>
          <w:rFonts w:ascii="Times New Roman" w:hAnsi="Times New Roman" w:cs="Times New Roman"/>
          <w:sz w:val="24"/>
          <w:szCs w:val="24"/>
        </w:rPr>
        <w:t xml:space="preserve">эффективна, поскольку в результате восстановительных работ </w:t>
      </w:r>
      <w:r w:rsidR="00855A74">
        <w:rPr>
          <w:rFonts w:ascii="Times New Roman" w:hAnsi="Times New Roman" w:cs="Times New Roman"/>
          <w:sz w:val="24"/>
          <w:szCs w:val="24"/>
        </w:rPr>
        <w:t xml:space="preserve">с применением рассады псаммофитов </w:t>
      </w:r>
      <w:r w:rsidRPr="00BA6F4E">
        <w:rPr>
          <w:rFonts w:ascii="Times New Roman" w:hAnsi="Times New Roman" w:cs="Times New Roman"/>
          <w:sz w:val="24"/>
          <w:szCs w:val="24"/>
        </w:rPr>
        <w:t>увеличиваются биоразнообразие и проективное покрытие</w:t>
      </w:r>
      <w:r w:rsidR="00312A92">
        <w:rPr>
          <w:rFonts w:ascii="Times New Roman" w:hAnsi="Times New Roman" w:cs="Times New Roman"/>
          <w:sz w:val="24"/>
          <w:szCs w:val="24"/>
        </w:rPr>
        <w:t xml:space="preserve"> </w:t>
      </w:r>
      <w:r w:rsidR="00232939">
        <w:rPr>
          <w:rFonts w:ascii="Times New Roman" w:hAnsi="Times New Roman" w:cs="Times New Roman"/>
          <w:sz w:val="24"/>
          <w:szCs w:val="24"/>
        </w:rPr>
        <w:t>растений</w:t>
      </w:r>
      <w:r w:rsidRPr="00BA6F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02B8" w:rsidRPr="00DE4403" w:rsidRDefault="00707E5E" w:rsidP="00C9655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DE4403">
        <w:rPr>
          <w:rFonts w:ascii="Times New Roman" w:hAnsi="Times New Roman" w:cs="Times New Roman"/>
          <w:b/>
          <w:sz w:val="24"/>
        </w:rPr>
        <w:t>4.</w:t>
      </w:r>
      <w:r w:rsidR="0032540D" w:rsidRPr="00DE4403">
        <w:rPr>
          <w:rFonts w:ascii="Times New Roman" w:hAnsi="Times New Roman" w:cs="Times New Roman"/>
          <w:b/>
          <w:sz w:val="24"/>
        </w:rPr>
        <w:t>4</w:t>
      </w:r>
      <w:r w:rsidRPr="00DE4403">
        <w:rPr>
          <w:rFonts w:ascii="Times New Roman" w:hAnsi="Times New Roman" w:cs="Times New Roman"/>
          <w:b/>
          <w:sz w:val="24"/>
        </w:rPr>
        <w:t>.</w:t>
      </w:r>
      <w:r w:rsidR="00186BD3" w:rsidRPr="00DE4403">
        <w:rPr>
          <w:rFonts w:ascii="Times New Roman" w:hAnsi="Times New Roman" w:cs="Times New Roman"/>
          <w:b/>
          <w:sz w:val="24"/>
        </w:rPr>
        <w:t xml:space="preserve"> </w:t>
      </w:r>
      <w:r w:rsidR="000202B8" w:rsidRPr="00DE4403">
        <w:rPr>
          <w:rFonts w:ascii="Times New Roman" w:hAnsi="Times New Roman" w:cs="Times New Roman"/>
          <w:b/>
          <w:sz w:val="24"/>
        </w:rPr>
        <w:t>Видовой состав растительности изученных объектов</w:t>
      </w:r>
    </w:p>
    <w:p w:rsidR="000F4FA2" w:rsidRDefault="000202B8" w:rsidP="00485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D96">
        <w:rPr>
          <w:rFonts w:ascii="Times New Roman" w:hAnsi="Times New Roman" w:cs="Times New Roman"/>
          <w:sz w:val="24"/>
          <w:szCs w:val="24"/>
        </w:rPr>
        <w:t>В процессе работы выявлено, чт</w:t>
      </w:r>
      <w:r w:rsidR="00DE4403">
        <w:rPr>
          <w:rFonts w:ascii="Times New Roman" w:hAnsi="Times New Roman" w:cs="Times New Roman"/>
          <w:sz w:val="24"/>
          <w:szCs w:val="24"/>
        </w:rPr>
        <w:t>о в формировании растительности</w:t>
      </w:r>
      <w:r w:rsidRPr="006C7D96">
        <w:rPr>
          <w:rFonts w:ascii="Times New Roman" w:hAnsi="Times New Roman" w:cs="Times New Roman"/>
          <w:sz w:val="24"/>
          <w:szCs w:val="24"/>
        </w:rPr>
        <w:t xml:space="preserve"> изученных ландшафтов, участвует </w:t>
      </w:r>
      <w:r w:rsidR="005E1B49" w:rsidRPr="006C7D96">
        <w:rPr>
          <w:rFonts w:ascii="Times New Roman" w:hAnsi="Times New Roman" w:cs="Times New Roman"/>
          <w:sz w:val="24"/>
          <w:szCs w:val="24"/>
        </w:rPr>
        <w:t>6</w:t>
      </w:r>
      <w:r w:rsidR="00F44D32" w:rsidRPr="006C7D96">
        <w:rPr>
          <w:rFonts w:ascii="Times New Roman" w:hAnsi="Times New Roman" w:cs="Times New Roman"/>
          <w:sz w:val="24"/>
          <w:szCs w:val="24"/>
        </w:rPr>
        <w:t>1</w:t>
      </w:r>
      <w:r w:rsidR="005E1B49" w:rsidRPr="006C7D96">
        <w:rPr>
          <w:rFonts w:ascii="Times New Roman" w:hAnsi="Times New Roman" w:cs="Times New Roman"/>
          <w:sz w:val="24"/>
          <w:szCs w:val="24"/>
        </w:rPr>
        <w:t xml:space="preserve"> </w:t>
      </w:r>
      <w:r w:rsidRPr="006C7D96">
        <w:rPr>
          <w:rFonts w:ascii="Times New Roman" w:hAnsi="Times New Roman" w:cs="Times New Roman"/>
          <w:sz w:val="24"/>
          <w:szCs w:val="24"/>
        </w:rPr>
        <w:t xml:space="preserve">вид сосудистых </w:t>
      </w:r>
      <w:r w:rsidR="00707E5E" w:rsidRPr="006C7D96">
        <w:rPr>
          <w:rFonts w:ascii="Times New Roman" w:hAnsi="Times New Roman" w:cs="Times New Roman"/>
          <w:sz w:val="24"/>
          <w:szCs w:val="24"/>
        </w:rPr>
        <w:t>растени</w:t>
      </w:r>
      <w:r w:rsidRPr="006C7D96">
        <w:rPr>
          <w:rFonts w:ascii="Times New Roman" w:hAnsi="Times New Roman" w:cs="Times New Roman"/>
          <w:sz w:val="24"/>
          <w:szCs w:val="24"/>
        </w:rPr>
        <w:t xml:space="preserve">й (без </w:t>
      </w:r>
      <w:r w:rsidR="005E1B49" w:rsidRPr="006C7D96">
        <w:rPr>
          <w:rFonts w:ascii="Times New Roman" w:hAnsi="Times New Roman" w:cs="Times New Roman"/>
          <w:sz w:val="24"/>
          <w:szCs w:val="24"/>
        </w:rPr>
        <w:t>учёта мхов), принадлежащих к 4</w:t>
      </w:r>
      <w:r w:rsidR="00F44D32" w:rsidRPr="006C7D96">
        <w:rPr>
          <w:rFonts w:ascii="Times New Roman" w:hAnsi="Times New Roman" w:cs="Times New Roman"/>
          <w:sz w:val="24"/>
          <w:szCs w:val="24"/>
        </w:rPr>
        <w:t>7</w:t>
      </w:r>
      <w:r w:rsidR="005E1B49" w:rsidRPr="006C7D96">
        <w:rPr>
          <w:rFonts w:ascii="Times New Roman" w:hAnsi="Times New Roman" w:cs="Times New Roman"/>
          <w:sz w:val="24"/>
          <w:szCs w:val="24"/>
        </w:rPr>
        <w:t xml:space="preserve"> </w:t>
      </w:r>
      <w:r w:rsidRPr="006C7D96">
        <w:rPr>
          <w:rFonts w:ascii="Times New Roman" w:hAnsi="Times New Roman" w:cs="Times New Roman"/>
          <w:sz w:val="24"/>
          <w:szCs w:val="24"/>
        </w:rPr>
        <w:t xml:space="preserve">родам, </w:t>
      </w:r>
      <w:r w:rsidR="005E1B49" w:rsidRPr="006C7D96">
        <w:rPr>
          <w:rFonts w:ascii="Times New Roman" w:hAnsi="Times New Roman" w:cs="Times New Roman"/>
          <w:sz w:val="24"/>
          <w:szCs w:val="24"/>
        </w:rPr>
        <w:t>2</w:t>
      </w:r>
      <w:r w:rsidR="00F44D32" w:rsidRPr="006C7D96">
        <w:rPr>
          <w:rFonts w:ascii="Times New Roman" w:hAnsi="Times New Roman" w:cs="Times New Roman"/>
          <w:sz w:val="24"/>
          <w:szCs w:val="24"/>
        </w:rPr>
        <w:t>6</w:t>
      </w:r>
      <w:r w:rsidR="005E1B49" w:rsidRPr="006C7D96">
        <w:rPr>
          <w:rFonts w:ascii="Times New Roman" w:hAnsi="Times New Roman" w:cs="Times New Roman"/>
          <w:sz w:val="24"/>
          <w:szCs w:val="24"/>
        </w:rPr>
        <w:t xml:space="preserve"> </w:t>
      </w:r>
      <w:r w:rsidRPr="006C7D96">
        <w:rPr>
          <w:rFonts w:ascii="Times New Roman" w:hAnsi="Times New Roman" w:cs="Times New Roman"/>
          <w:sz w:val="24"/>
          <w:szCs w:val="24"/>
        </w:rPr>
        <w:t>семействам (рис.</w:t>
      </w:r>
      <w:r w:rsidR="00A733AD" w:rsidRPr="006C7D96">
        <w:rPr>
          <w:rFonts w:ascii="Times New Roman" w:hAnsi="Times New Roman" w:cs="Times New Roman"/>
          <w:sz w:val="24"/>
          <w:szCs w:val="24"/>
        </w:rPr>
        <w:t xml:space="preserve"> 1</w:t>
      </w:r>
      <w:r w:rsidRPr="006C7D96">
        <w:rPr>
          <w:rFonts w:ascii="Times New Roman" w:hAnsi="Times New Roman" w:cs="Times New Roman"/>
          <w:sz w:val="24"/>
          <w:szCs w:val="24"/>
        </w:rPr>
        <w:t xml:space="preserve">), 4 классам, 3 отделам (приложение, табл.1). </w:t>
      </w:r>
    </w:p>
    <w:p w:rsidR="00485DC4" w:rsidRDefault="00855C4D" w:rsidP="00485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B5A">
        <w:rPr>
          <w:rFonts w:ascii="Times New Roman" w:hAnsi="Times New Roman" w:cs="Times New Roman"/>
          <w:sz w:val="24"/>
          <w:szCs w:val="24"/>
        </w:rPr>
        <w:t xml:space="preserve">При формировании растительности на </w:t>
      </w:r>
      <w:r w:rsidR="00234B48">
        <w:rPr>
          <w:rFonts w:ascii="Times New Roman" w:hAnsi="Times New Roman" w:cs="Times New Roman"/>
          <w:sz w:val="24"/>
          <w:szCs w:val="24"/>
        </w:rPr>
        <w:t xml:space="preserve">площади в южной части школы интерната </w:t>
      </w:r>
      <w:r w:rsidR="007B5FED">
        <w:rPr>
          <w:rFonts w:ascii="Times New Roman" w:hAnsi="Times New Roman" w:cs="Times New Roman"/>
          <w:sz w:val="24"/>
          <w:szCs w:val="24"/>
        </w:rPr>
        <w:t>(</w:t>
      </w:r>
      <w:r w:rsidRPr="00813B5A">
        <w:rPr>
          <w:rFonts w:ascii="Times New Roman" w:hAnsi="Times New Roman" w:cs="Times New Roman"/>
          <w:sz w:val="24"/>
          <w:szCs w:val="24"/>
        </w:rPr>
        <w:t xml:space="preserve">пробная площадь </w:t>
      </w:r>
      <w:r w:rsidR="007B5FED">
        <w:rPr>
          <w:rFonts w:ascii="Times New Roman" w:hAnsi="Times New Roman" w:cs="Times New Roman"/>
          <w:sz w:val="24"/>
          <w:szCs w:val="24"/>
        </w:rPr>
        <w:t>№</w:t>
      </w:r>
      <w:r w:rsidRPr="00813B5A">
        <w:rPr>
          <w:rFonts w:ascii="Times New Roman" w:hAnsi="Times New Roman" w:cs="Times New Roman"/>
          <w:sz w:val="24"/>
          <w:szCs w:val="24"/>
        </w:rPr>
        <w:t>1) выявлено 27 видов сосудистых растений. На про</w:t>
      </w:r>
      <w:r>
        <w:rPr>
          <w:rFonts w:ascii="Times New Roman" w:hAnsi="Times New Roman" w:cs="Times New Roman"/>
          <w:sz w:val="24"/>
          <w:szCs w:val="24"/>
        </w:rPr>
        <w:t xml:space="preserve">бной площади №2 мы обнаружили </w:t>
      </w:r>
      <w:r w:rsidR="00234B48">
        <w:rPr>
          <w:rFonts w:ascii="Times New Roman" w:hAnsi="Times New Roman" w:cs="Times New Roman"/>
          <w:sz w:val="24"/>
          <w:szCs w:val="24"/>
        </w:rPr>
        <w:t>41</w:t>
      </w:r>
      <w:r w:rsidRPr="00813B5A">
        <w:rPr>
          <w:rFonts w:ascii="Times New Roman" w:hAnsi="Times New Roman" w:cs="Times New Roman"/>
          <w:sz w:val="24"/>
          <w:szCs w:val="24"/>
        </w:rPr>
        <w:t xml:space="preserve"> вид. На пробн</w:t>
      </w:r>
      <w:r w:rsidR="00234B48">
        <w:rPr>
          <w:rFonts w:ascii="Times New Roman" w:hAnsi="Times New Roman" w:cs="Times New Roman"/>
          <w:sz w:val="24"/>
          <w:szCs w:val="24"/>
        </w:rPr>
        <w:t>ой</w:t>
      </w:r>
      <w:r w:rsidRPr="00813B5A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234B48">
        <w:rPr>
          <w:rFonts w:ascii="Times New Roman" w:hAnsi="Times New Roman" w:cs="Times New Roman"/>
          <w:sz w:val="24"/>
          <w:szCs w:val="24"/>
        </w:rPr>
        <w:t>и №3 и №4 (пойменный луг)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B5A">
        <w:rPr>
          <w:rFonts w:ascii="Times New Roman" w:hAnsi="Times New Roman" w:cs="Times New Roman"/>
          <w:sz w:val="24"/>
          <w:szCs w:val="24"/>
        </w:rPr>
        <w:t>выявлен</w:t>
      </w:r>
      <w:r w:rsidR="00234B48">
        <w:rPr>
          <w:rFonts w:ascii="Times New Roman" w:hAnsi="Times New Roman" w:cs="Times New Roman"/>
          <w:sz w:val="24"/>
          <w:szCs w:val="24"/>
        </w:rPr>
        <w:t xml:space="preserve">о 12 и 9 </w:t>
      </w:r>
      <w:r w:rsidRPr="00813B5A">
        <w:rPr>
          <w:rFonts w:ascii="Times New Roman" w:hAnsi="Times New Roman" w:cs="Times New Roman"/>
          <w:sz w:val="24"/>
          <w:szCs w:val="24"/>
        </w:rPr>
        <w:t>ви</w:t>
      </w:r>
      <w:r w:rsidR="00234B48">
        <w:rPr>
          <w:rFonts w:ascii="Times New Roman" w:hAnsi="Times New Roman" w:cs="Times New Roman"/>
          <w:sz w:val="24"/>
          <w:szCs w:val="24"/>
        </w:rPr>
        <w:t xml:space="preserve">дов </w:t>
      </w:r>
      <w:r w:rsidR="007B5FED">
        <w:rPr>
          <w:rFonts w:ascii="Times New Roman" w:hAnsi="Times New Roman" w:cs="Times New Roman"/>
          <w:sz w:val="24"/>
          <w:szCs w:val="24"/>
        </w:rPr>
        <w:t>с</w:t>
      </w:r>
      <w:r w:rsidR="00234B48">
        <w:rPr>
          <w:rFonts w:ascii="Times New Roman" w:hAnsi="Times New Roman" w:cs="Times New Roman"/>
          <w:sz w:val="24"/>
          <w:szCs w:val="24"/>
        </w:rPr>
        <w:t>оответственно.</w:t>
      </w:r>
      <w:r w:rsidRPr="00813B5A">
        <w:rPr>
          <w:rFonts w:ascii="Times New Roman" w:hAnsi="Times New Roman" w:cs="Times New Roman"/>
          <w:sz w:val="24"/>
          <w:szCs w:val="24"/>
        </w:rPr>
        <w:t xml:space="preserve"> </w:t>
      </w:r>
      <w:r w:rsidR="00234B48">
        <w:rPr>
          <w:rFonts w:ascii="Times New Roman" w:hAnsi="Times New Roman" w:cs="Times New Roman"/>
          <w:sz w:val="24"/>
          <w:szCs w:val="24"/>
        </w:rPr>
        <w:t>На пробной площади, заложенной в 201</w:t>
      </w:r>
      <w:r w:rsidR="007B5FED">
        <w:rPr>
          <w:rFonts w:ascii="Times New Roman" w:hAnsi="Times New Roman" w:cs="Times New Roman"/>
          <w:sz w:val="24"/>
          <w:szCs w:val="24"/>
        </w:rPr>
        <w:t>3</w:t>
      </w:r>
      <w:r w:rsidR="00234B48">
        <w:rPr>
          <w:rFonts w:ascii="Times New Roman" w:hAnsi="Times New Roman" w:cs="Times New Roman"/>
          <w:sz w:val="24"/>
          <w:szCs w:val="24"/>
        </w:rPr>
        <w:t xml:space="preserve"> году (пробная площадь №5) выявлено 13 видов. На пробных площадях №</w:t>
      </w:r>
      <w:r w:rsidR="00350ADA">
        <w:rPr>
          <w:rFonts w:ascii="Times New Roman" w:hAnsi="Times New Roman" w:cs="Times New Roman"/>
          <w:sz w:val="24"/>
          <w:szCs w:val="24"/>
        </w:rPr>
        <w:t xml:space="preserve"> </w:t>
      </w:r>
      <w:r w:rsidR="00234B48">
        <w:rPr>
          <w:rFonts w:ascii="Times New Roman" w:hAnsi="Times New Roman" w:cs="Times New Roman"/>
          <w:sz w:val="24"/>
          <w:szCs w:val="24"/>
        </w:rPr>
        <w:t>6</w:t>
      </w:r>
      <w:r w:rsidR="007B5FED">
        <w:rPr>
          <w:rFonts w:ascii="Times New Roman" w:hAnsi="Times New Roman" w:cs="Times New Roman"/>
          <w:sz w:val="24"/>
          <w:szCs w:val="24"/>
        </w:rPr>
        <w:t xml:space="preserve"> – 8 обнаружено 4 вида. П</w:t>
      </w:r>
      <w:r w:rsidRPr="00813B5A">
        <w:rPr>
          <w:rFonts w:ascii="Times New Roman" w:hAnsi="Times New Roman" w:cs="Times New Roman"/>
          <w:sz w:val="24"/>
          <w:szCs w:val="24"/>
        </w:rPr>
        <w:t>робн</w:t>
      </w:r>
      <w:r w:rsidR="00234B48">
        <w:rPr>
          <w:rFonts w:ascii="Times New Roman" w:hAnsi="Times New Roman" w:cs="Times New Roman"/>
          <w:sz w:val="24"/>
          <w:szCs w:val="24"/>
        </w:rPr>
        <w:t>ая</w:t>
      </w:r>
      <w:r w:rsidRPr="00813B5A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234B48">
        <w:rPr>
          <w:rFonts w:ascii="Times New Roman" w:hAnsi="Times New Roman" w:cs="Times New Roman"/>
          <w:sz w:val="24"/>
          <w:szCs w:val="24"/>
        </w:rPr>
        <w:t>ь</w:t>
      </w:r>
      <w:r w:rsidRPr="00813B5A">
        <w:rPr>
          <w:rFonts w:ascii="Times New Roman" w:hAnsi="Times New Roman" w:cs="Times New Roman"/>
          <w:sz w:val="24"/>
          <w:szCs w:val="24"/>
        </w:rPr>
        <w:t xml:space="preserve"> </w:t>
      </w:r>
      <w:r w:rsidR="007B5FED">
        <w:rPr>
          <w:rFonts w:ascii="Times New Roman" w:hAnsi="Times New Roman" w:cs="Times New Roman"/>
          <w:sz w:val="24"/>
          <w:szCs w:val="24"/>
        </w:rPr>
        <w:t xml:space="preserve">№9 </w:t>
      </w:r>
      <w:r w:rsidR="00350ADA">
        <w:rPr>
          <w:rFonts w:ascii="Times New Roman" w:hAnsi="Times New Roman" w:cs="Times New Roman"/>
          <w:sz w:val="24"/>
          <w:szCs w:val="24"/>
        </w:rPr>
        <w:t>отличае</w:t>
      </w:r>
      <w:r w:rsidRPr="00813B5A">
        <w:rPr>
          <w:rFonts w:ascii="Times New Roman" w:hAnsi="Times New Roman" w:cs="Times New Roman"/>
          <w:sz w:val="24"/>
          <w:szCs w:val="24"/>
        </w:rPr>
        <w:t>тся низким видовым разнообразием</w:t>
      </w:r>
      <w:r w:rsidR="00234B48">
        <w:rPr>
          <w:rFonts w:ascii="Times New Roman" w:hAnsi="Times New Roman" w:cs="Times New Roman"/>
          <w:sz w:val="24"/>
          <w:szCs w:val="24"/>
        </w:rPr>
        <w:t xml:space="preserve">, так как она </w:t>
      </w:r>
      <w:r w:rsidR="00350ADA">
        <w:rPr>
          <w:rFonts w:ascii="Times New Roman" w:hAnsi="Times New Roman" w:cs="Times New Roman"/>
          <w:sz w:val="24"/>
          <w:szCs w:val="24"/>
        </w:rPr>
        <w:t>находи</w:t>
      </w:r>
      <w:r w:rsidRPr="00813B5A">
        <w:rPr>
          <w:rFonts w:ascii="Times New Roman" w:hAnsi="Times New Roman" w:cs="Times New Roman"/>
          <w:sz w:val="24"/>
          <w:szCs w:val="24"/>
        </w:rPr>
        <w:t>тся на разрушающ</w:t>
      </w:r>
      <w:r w:rsidR="00234B48">
        <w:rPr>
          <w:rFonts w:ascii="Times New Roman" w:hAnsi="Times New Roman" w:cs="Times New Roman"/>
          <w:sz w:val="24"/>
          <w:szCs w:val="24"/>
        </w:rPr>
        <w:t>емся</w:t>
      </w:r>
      <w:r w:rsidRPr="00813B5A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34B48">
        <w:rPr>
          <w:rFonts w:ascii="Times New Roman" w:hAnsi="Times New Roman" w:cs="Times New Roman"/>
          <w:sz w:val="24"/>
          <w:szCs w:val="24"/>
        </w:rPr>
        <w:t>е</w:t>
      </w:r>
      <w:r w:rsidRPr="00813B5A">
        <w:rPr>
          <w:rFonts w:ascii="Times New Roman" w:hAnsi="Times New Roman" w:cs="Times New Roman"/>
          <w:sz w:val="24"/>
          <w:szCs w:val="24"/>
        </w:rPr>
        <w:t xml:space="preserve"> кустарничково-лишайниковой тундры</w:t>
      </w:r>
      <w:r w:rsidR="00350ADA">
        <w:rPr>
          <w:rFonts w:ascii="Times New Roman" w:hAnsi="Times New Roman" w:cs="Times New Roman"/>
          <w:sz w:val="24"/>
          <w:szCs w:val="24"/>
        </w:rPr>
        <w:t>. З</w:t>
      </w:r>
      <w:r w:rsidR="007B5FED">
        <w:rPr>
          <w:rFonts w:ascii="Times New Roman" w:hAnsi="Times New Roman" w:cs="Times New Roman"/>
          <w:sz w:val="24"/>
          <w:szCs w:val="24"/>
        </w:rPr>
        <w:t xml:space="preserve">десь обнаружен всего 1 вид. На пробной площади №10 выявлено 12 видов, на пробной площади №11 – 16 видов, на пробной площади №12 – 10 видов </w:t>
      </w:r>
      <w:r w:rsidR="008652C5">
        <w:rPr>
          <w:rFonts w:ascii="Times New Roman" w:hAnsi="Times New Roman" w:cs="Times New Roman"/>
          <w:sz w:val="24"/>
          <w:szCs w:val="24"/>
        </w:rPr>
        <w:t>(приложение, таблица 1)</w:t>
      </w:r>
      <w:r w:rsidRPr="00813B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FED" w:rsidRDefault="007B5FED" w:rsidP="00485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6E1E" w:rsidRDefault="00236E1E" w:rsidP="00485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6E1E" w:rsidRPr="00450EA9" w:rsidRDefault="00236E1E" w:rsidP="00485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1674" w:rsidRPr="006A1674" w:rsidRDefault="006D61A8" w:rsidP="00485DC4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4.</w:t>
      </w:r>
      <w:r w:rsidR="006946D4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="006A1674">
        <w:rPr>
          <w:rFonts w:ascii="Times New Roman" w:hAnsi="Times New Roman" w:cs="Times New Roman"/>
          <w:b/>
          <w:sz w:val="24"/>
        </w:rPr>
        <w:t>Рекомендации</w:t>
      </w:r>
      <w:r w:rsidR="002F4DD9">
        <w:rPr>
          <w:rFonts w:ascii="Times New Roman" w:hAnsi="Times New Roman" w:cs="Times New Roman"/>
          <w:b/>
          <w:sz w:val="24"/>
        </w:rPr>
        <w:t xml:space="preserve"> по выращиванию пижмы дваждыперистой и синюхи северной</w:t>
      </w:r>
      <w:r w:rsidR="006A1674">
        <w:rPr>
          <w:rFonts w:ascii="Times New Roman" w:hAnsi="Times New Roman" w:cs="Times New Roman"/>
          <w:b/>
          <w:sz w:val="24"/>
        </w:rPr>
        <w:t>.</w:t>
      </w:r>
    </w:p>
    <w:p w:rsidR="006A1674" w:rsidRPr="006A1674" w:rsidRDefault="006A1674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A1674">
        <w:rPr>
          <w:rFonts w:ascii="Times New Roman" w:hAnsi="Times New Roman" w:cs="Times New Roman"/>
          <w:bCs/>
          <w:sz w:val="24"/>
        </w:rPr>
        <w:t>В процессе исследований мы разработали рекомендации по выращиванию рассады пижмы дваждыпер</w:t>
      </w:r>
      <w:r w:rsidR="007B5FED">
        <w:rPr>
          <w:rFonts w:ascii="Times New Roman" w:hAnsi="Times New Roman" w:cs="Times New Roman"/>
          <w:bCs/>
          <w:sz w:val="24"/>
        </w:rPr>
        <w:t>и</w:t>
      </w:r>
      <w:r w:rsidRPr="006A1674">
        <w:rPr>
          <w:rFonts w:ascii="Times New Roman" w:hAnsi="Times New Roman" w:cs="Times New Roman"/>
          <w:bCs/>
          <w:sz w:val="24"/>
        </w:rPr>
        <w:t xml:space="preserve">стой </w:t>
      </w:r>
      <w:r w:rsidR="008B01CA">
        <w:rPr>
          <w:rFonts w:ascii="Times New Roman" w:hAnsi="Times New Roman" w:cs="Times New Roman"/>
          <w:bCs/>
          <w:sz w:val="24"/>
        </w:rPr>
        <w:t xml:space="preserve">и синюхи северной </w:t>
      </w:r>
      <w:r w:rsidRPr="006A1674">
        <w:rPr>
          <w:rFonts w:ascii="Times New Roman" w:hAnsi="Times New Roman" w:cs="Times New Roman"/>
          <w:bCs/>
          <w:sz w:val="24"/>
        </w:rPr>
        <w:t>для озеленения земельных участков.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 xml:space="preserve">Осенью, желательно в октябре, до выпадения снега собрать семена </w:t>
      </w:r>
      <w:r w:rsidR="00C9655F" w:rsidRPr="00C9655F">
        <w:rPr>
          <w:rFonts w:ascii="Times New Roman" w:hAnsi="Times New Roman" w:cs="Times New Roman"/>
          <w:sz w:val="24"/>
        </w:rPr>
        <w:t xml:space="preserve">синюхи и </w:t>
      </w:r>
      <w:r w:rsidRPr="00C9655F">
        <w:rPr>
          <w:rFonts w:ascii="Times New Roman" w:hAnsi="Times New Roman" w:cs="Times New Roman"/>
          <w:sz w:val="24"/>
        </w:rPr>
        <w:t>пижмы.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>Семена хранить в пакетах из фильтровальной бумаги.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 xml:space="preserve">В первых числах апреля разложить семена на влажную фильтровальную бумагу и накрыть </w:t>
      </w:r>
      <w:r w:rsidR="007B5FED" w:rsidRPr="00C9655F">
        <w:rPr>
          <w:rFonts w:ascii="Times New Roman" w:hAnsi="Times New Roman" w:cs="Times New Roman"/>
          <w:sz w:val="24"/>
        </w:rPr>
        <w:t>полиэтиленовым</w:t>
      </w:r>
      <w:r w:rsidRPr="00C9655F">
        <w:rPr>
          <w:rFonts w:ascii="Times New Roman" w:hAnsi="Times New Roman" w:cs="Times New Roman"/>
          <w:sz w:val="24"/>
        </w:rPr>
        <w:t xml:space="preserve"> пакетом.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>Для приготовления грунта взя</w:t>
      </w:r>
      <w:r w:rsidR="008B01CA" w:rsidRPr="00C9655F">
        <w:rPr>
          <w:rFonts w:ascii="Times New Roman" w:hAnsi="Times New Roman" w:cs="Times New Roman"/>
          <w:sz w:val="24"/>
        </w:rPr>
        <w:t>ть 1 часть песка и 5</w:t>
      </w:r>
      <w:r w:rsidRPr="00C9655F">
        <w:rPr>
          <w:rFonts w:ascii="Times New Roman" w:hAnsi="Times New Roman" w:cs="Times New Roman"/>
          <w:sz w:val="24"/>
        </w:rPr>
        <w:t xml:space="preserve"> част</w:t>
      </w:r>
      <w:r w:rsidR="008B01CA" w:rsidRPr="00C9655F">
        <w:rPr>
          <w:rFonts w:ascii="Times New Roman" w:hAnsi="Times New Roman" w:cs="Times New Roman"/>
          <w:sz w:val="24"/>
        </w:rPr>
        <w:t>ей</w:t>
      </w:r>
      <w:r w:rsidRPr="00C9655F">
        <w:rPr>
          <w:rFonts w:ascii="Times New Roman" w:hAnsi="Times New Roman" w:cs="Times New Roman"/>
          <w:sz w:val="24"/>
        </w:rPr>
        <w:t xml:space="preserve"> торфяной смеси</w:t>
      </w:r>
      <w:r w:rsidR="008B01CA" w:rsidRPr="00C9655F">
        <w:rPr>
          <w:rFonts w:ascii="Times New Roman" w:hAnsi="Times New Roman" w:cs="Times New Roman"/>
          <w:sz w:val="24"/>
        </w:rPr>
        <w:t xml:space="preserve"> для </w:t>
      </w:r>
      <w:r w:rsidR="00271A79" w:rsidRPr="00C9655F">
        <w:rPr>
          <w:rFonts w:ascii="Times New Roman" w:hAnsi="Times New Roman" w:cs="Times New Roman"/>
          <w:sz w:val="24"/>
        </w:rPr>
        <w:t>выращивания пижмы, а для выращивания синюхи можно взять субстрат в соотношении 1:3 или 1:2</w:t>
      </w:r>
      <w:r w:rsidRPr="00C9655F">
        <w:rPr>
          <w:rFonts w:ascii="Times New Roman" w:hAnsi="Times New Roman" w:cs="Times New Roman"/>
          <w:sz w:val="24"/>
        </w:rPr>
        <w:t>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>Спустя 7 дней аккуратно посадить семена в горшки.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>Поставить на освещенное место.</w:t>
      </w:r>
    </w:p>
    <w:p w:rsidR="005A0DCA" w:rsidRPr="00C9655F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>Поливат</w:t>
      </w:r>
      <w:r w:rsidR="002F4DD9" w:rsidRPr="00C9655F">
        <w:rPr>
          <w:rFonts w:ascii="Times New Roman" w:hAnsi="Times New Roman" w:cs="Times New Roman"/>
          <w:sz w:val="24"/>
        </w:rPr>
        <w:t>ь по мере высыхания субстрата.</w:t>
      </w:r>
    </w:p>
    <w:p w:rsidR="006A1674" w:rsidRDefault="00E25EAE" w:rsidP="00FB25E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9655F">
        <w:rPr>
          <w:rFonts w:ascii="Times New Roman" w:hAnsi="Times New Roman" w:cs="Times New Roman"/>
          <w:sz w:val="24"/>
        </w:rPr>
        <w:t xml:space="preserve">В середине июня рассаду </w:t>
      </w:r>
      <w:r w:rsidR="00271A79" w:rsidRPr="00C9655F">
        <w:rPr>
          <w:rFonts w:ascii="Times New Roman" w:hAnsi="Times New Roman" w:cs="Times New Roman"/>
          <w:sz w:val="24"/>
        </w:rPr>
        <w:t xml:space="preserve">синюхи северной и </w:t>
      </w:r>
      <w:r w:rsidRPr="00C9655F">
        <w:rPr>
          <w:rFonts w:ascii="Times New Roman" w:hAnsi="Times New Roman" w:cs="Times New Roman"/>
          <w:sz w:val="24"/>
        </w:rPr>
        <w:t xml:space="preserve">пижмы </w:t>
      </w:r>
      <w:r w:rsidR="007B5FED" w:rsidRPr="00C9655F">
        <w:rPr>
          <w:rFonts w:ascii="Times New Roman" w:hAnsi="Times New Roman" w:cs="Times New Roman"/>
          <w:sz w:val="24"/>
        </w:rPr>
        <w:t>дваждыперистой</w:t>
      </w:r>
      <w:r w:rsidRPr="00C9655F">
        <w:rPr>
          <w:rFonts w:ascii="Times New Roman" w:hAnsi="Times New Roman" w:cs="Times New Roman"/>
          <w:sz w:val="24"/>
        </w:rPr>
        <w:t xml:space="preserve"> следует высадить на </w:t>
      </w:r>
      <w:r w:rsidR="003E5424">
        <w:rPr>
          <w:rFonts w:ascii="Times New Roman" w:hAnsi="Times New Roman" w:cs="Times New Roman"/>
          <w:sz w:val="24"/>
        </w:rPr>
        <w:t>антропогенно-нарушенном участке</w:t>
      </w:r>
      <w:r w:rsidR="00AB3DD5" w:rsidRPr="00C9655F">
        <w:rPr>
          <w:rFonts w:ascii="Times New Roman" w:hAnsi="Times New Roman" w:cs="Times New Roman"/>
          <w:sz w:val="24"/>
        </w:rPr>
        <w:t>.</w:t>
      </w:r>
      <w:r w:rsidR="003E5424">
        <w:rPr>
          <w:rFonts w:ascii="Times New Roman" w:hAnsi="Times New Roman" w:cs="Times New Roman"/>
          <w:sz w:val="24"/>
        </w:rPr>
        <w:t xml:space="preserve"> Следует оградить участок от </w:t>
      </w:r>
      <w:r w:rsidR="0071046B">
        <w:rPr>
          <w:rFonts w:ascii="Times New Roman" w:hAnsi="Times New Roman" w:cs="Times New Roman"/>
          <w:sz w:val="24"/>
        </w:rPr>
        <w:t>воздействия пасущ</w:t>
      </w:r>
      <w:r w:rsidR="009930E9">
        <w:rPr>
          <w:rFonts w:ascii="Times New Roman" w:hAnsi="Times New Roman" w:cs="Times New Roman"/>
          <w:sz w:val="24"/>
        </w:rPr>
        <w:t>ихся животных и посещени</w:t>
      </w:r>
      <w:r w:rsidR="00A12650">
        <w:rPr>
          <w:rFonts w:ascii="Times New Roman" w:hAnsi="Times New Roman" w:cs="Times New Roman"/>
          <w:sz w:val="24"/>
        </w:rPr>
        <w:t>й</w:t>
      </w:r>
      <w:r w:rsidR="009930E9">
        <w:rPr>
          <w:rFonts w:ascii="Times New Roman" w:hAnsi="Times New Roman" w:cs="Times New Roman"/>
          <w:sz w:val="24"/>
        </w:rPr>
        <w:t xml:space="preserve"> людей.</w:t>
      </w:r>
    </w:p>
    <w:p w:rsidR="003E5424" w:rsidRPr="009930E9" w:rsidRDefault="009930E9" w:rsidP="009930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E5424" w:rsidRPr="009930E9">
        <w:rPr>
          <w:rFonts w:ascii="Times New Roman" w:hAnsi="Times New Roman" w:cs="Times New Roman"/>
          <w:sz w:val="24"/>
          <w:szCs w:val="24"/>
        </w:rPr>
        <w:t>орневая система псаммофитов будет укреплять субстрат, что будет способствовать восстановлению</w:t>
      </w:r>
      <w:r>
        <w:rPr>
          <w:rFonts w:ascii="Times New Roman" w:hAnsi="Times New Roman" w:cs="Times New Roman"/>
          <w:sz w:val="24"/>
          <w:szCs w:val="24"/>
        </w:rPr>
        <w:t xml:space="preserve"> сообществ</w:t>
      </w:r>
      <w:r w:rsidR="003E5424" w:rsidRPr="009930E9">
        <w:rPr>
          <w:rFonts w:ascii="Times New Roman" w:hAnsi="Times New Roman" w:cs="Times New Roman"/>
          <w:sz w:val="24"/>
          <w:szCs w:val="24"/>
        </w:rPr>
        <w:t>. Постепенно будет происходит</w:t>
      </w:r>
      <w:r w:rsidR="00236E1E">
        <w:rPr>
          <w:rFonts w:ascii="Times New Roman" w:hAnsi="Times New Roman" w:cs="Times New Roman"/>
          <w:sz w:val="24"/>
          <w:szCs w:val="24"/>
        </w:rPr>
        <w:t>ь</w:t>
      </w:r>
      <w:r w:rsidR="003E5424" w:rsidRPr="009930E9">
        <w:rPr>
          <w:rFonts w:ascii="Times New Roman" w:hAnsi="Times New Roman" w:cs="Times New Roman"/>
          <w:sz w:val="24"/>
          <w:szCs w:val="24"/>
        </w:rPr>
        <w:t xml:space="preserve"> увеличение видового разнообразия растений и увеличение проективного покрытия. </w:t>
      </w:r>
    </w:p>
    <w:p w:rsidR="00485DC4" w:rsidRPr="00485DC4" w:rsidRDefault="00485DC4" w:rsidP="00485DC4">
      <w:pPr>
        <w:spacing w:after="0" w:line="360" w:lineRule="auto"/>
        <w:ind w:left="1069"/>
        <w:jc w:val="center"/>
        <w:rPr>
          <w:rFonts w:ascii="Times New Roman" w:hAnsi="Times New Roman" w:cs="Times New Roman"/>
        </w:rPr>
      </w:pPr>
      <w:r w:rsidRPr="00F44D32">
        <w:rPr>
          <w:noProof/>
        </w:rPr>
        <w:drawing>
          <wp:inline distT="0" distB="0" distL="0" distR="0">
            <wp:extent cx="4873925" cy="3269411"/>
            <wp:effectExtent l="0" t="0" r="0" b="0"/>
            <wp:docPr id="3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3A447590-F490-4B93-B1EA-D7C52472EE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5DC4" w:rsidRPr="00485DC4" w:rsidRDefault="00485DC4" w:rsidP="00236E1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r w:rsidRPr="00485DC4">
        <w:rPr>
          <w:rFonts w:ascii="Times New Roman" w:hAnsi="Times New Roman"/>
          <w:bCs/>
        </w:rPr>
        <w:t xml:space="preserve">Рис. 1. 1 </w:t>
      </w:r>
      <w:r w:rsidRPr="00485DC4">
        <w:rPr>
          <w:rFonts w:ascii="Times New Roman" w:hAnsi="Times New Roman"/>
        </w:rPr>
        <w:t xml:space="preserve">– </w:t>
      </w:r>
      <w:r w:rsidRPr="00485DC4">
        <w:rPr>
          <w:rFonts w:ascii="Times New Roman" w:hAnsi="Times New Roman"/>
          <w:bCs/>
          <w:lang w:val="en-US"/>
        </w:rPr>
        <w:t>Pinaceae</w:t>
      </w:r>
      <w:r w:rsidRPr="00485DC4">
        <w:rPr>
          <w:rFonts w:ascii="Times New Roman" w:hAnsi="Times New Roman"/>
          <w:bCs/>
        </w:rPr>
        <w:t xml:space="preserve">; 2 – </w:t>
      </w:r>
      <w:r w:rsidRPr="00485DC4">
        <w:rPr>
          <w:rFonts w:ascii="Times New Roman" w:hAnsi="Times New Roman"/>
          <w:bCs/>
          <w:lang w:val="en-US"/>
        </w:rPr>
        <w:t>Egyisetaceae</w:t>
      </w:r>
      <w:r w:rsidRPr="00485DC4">
        <w:rPr>
          <w:rFonts w:ascii="Times New Roman" w:hAnsi="Times New Roman"/>
          <w:bCs/>
        </w:rPr>
        <w:t xml:space="preserve">; 3 – </w:t>
      </w:r>
      <w:r w:rsidRPr="00485DC4">
        <w:rPr>
          <w:rFonts w:ascii="Times New Roman" w:hAnsi="Times New Roman"/>
          <w:bCs/>
          <w:lang w:val="en-US"/>
        </w:rPr>
        <w:t>Cupressaceae</w:t>
      </w:r>
      <w:r w:rsidRPr="00485DC4">
        <w:rPr>
          <w:rFonts w:ascii="Times New Roman" w:hAnsi="Times New Roman"/>
          <w:bCs/>
        </w:rPr>
        <w:t xml:space="preserve">; 4 </w:t>
      </w:r>
      <w:r w:rsidRPr="00485DC4">
        <w:rPr>
          <w:rFonts w:ascii="Times New Roman" w:hAnsi="Times New Roman"/>
        </w:rPr>
        <w:t xml:space="preserve">– </w:t>
      </w:r>
      <w:r w:rsidRPr="00485DC4">
        <w:rPr>
          <w:rFonts w:ascii="Times New Roman" w:hAnsi="Times New Roman"/>
          <w:lang w:val="en-US"/>
        </w:rPr>
        <w:t>Poaceae</w:t>
      </w:r>
      <w:r w:rsidRPr="00485DC4">
        <w:rPr>
          <w:rFonts w:ascii="Times New Roman" w:hAnsi="Times New Roman"/>
        </w:rPr>
        <w:t xml:space="preserve">; 5 – </w:t>
      </w:r>
      <w:r w:rsidRPr="00485DC4">
        <w:rPr>
          <w:rFonts w:ascii="Times New Roman" w:hAnsi="Times New Roman" w:cs="Times New Roman"/>
          <w:lang w:val="en-US"/>
        </w:rPr>
        <w:t>Cyperaceae</w:t>
      </w:r>
      <w:r w:rsidRPr="00485DC4">
        <w:rPr>
          <w:rFonts w:ascii="Times New Roman" w:hAnsi="Times New Roman" w:cs="Times New Roman"/>
        </w:rPr>
        <w:t xml:space="preserve">; 6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/>
          <w:lang w:val="en-US"/>
        </w:rPr>
        <w:t>Juncaceae</w:t>
      </w:r>
      <w:r w:rsidRPr="00485DC4">
        <w:rPr>
          <w:rFonts w:ascii="Times New Roman" w:hAnsi="Times New Roman"/>
        </w:rPr>
        <w:t xml:space="preserve">; </w:t>
      </w:r>
      <w:r w:rsidRPr="00485DC4">
        <w:rPr>
          <w:rFonts w:ascii="Times New Roman" w:hAnsi="Times New Roman" w:cs="Times New Roman"/>
        </w:rPr>
        <w:t xml:space="preserve">7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/>
          <w:lang w:val="en-US"/>
        </w:rPr>
        <w:t>Salicaceae</w:t>
      </w:r>
      <w:r w:rsidRPr="00485DC4">
        <w:rPr>
          <w:rFonts w:ascii="Times New Roman" w:hAnsi="Times New Roman"/>
        </w:rPr>
        <w:t xml:space="preserve">; 8 – </w:t>
      </w:r>
      <w:r w:rsidRPr="00485DC4">
        <w:rPr>
          <w:rFonts w:ascii="Times New Roman" w:hAnsi="Times New Roman"/>
          <w:lang w:val="en-US"/>
        </w:rPr>
        <w:t>Betulaceae</w:t>
      </w:r>
      <w:r w:rsidRPr="00485DC4">
        <w:rPr>
          <w:rFonts w:ascii="Times New Roman" w:hAnsi="Times New Roman"/>
        </w:rPr>
        <w:t xml:space="preserve">; 9 – </w:t>
      </w:r>
      <w:r w:rsidRPr="00485DC4">
        <w:rPr>
          <w:rFonts w:ascii="Times New Roman" w:hAnsi="Times New Roman"/>
          <w:lang w:val="en-US"/>
        </w:rPr>
        <w:t>Polygonaceae</w:t>
      </w:r>
      <w:r w:rsidRPr="00485DC4">
        <w:rPr>
          <w:rFonts w:ascii="Times New Roman" w:hAnsi="Times New Roman"/>
        </w:rPr>
        <w:t xml:space="preserve">; 10 – </w:t>
      </w:r>
      <w:r w:rsidRPr="00485DC4">
        <w:rPr>
          <w:rFonts w:ascii="Times New Roman" w:hAnsi="Times New Roman" w:cs="Times New Roman"/>
          <w:lang w:val="en-US"/>
        </w:rPr>
        <w:t>Plantaginaceae</w:t>
      </w:r>
      <w:r w:rsidRPr="00485DC4">
        <w:rPr>
          <w:rFonts w:ascii="Times New Roman" w:hAnsi="Times New Roman" w:cs="Times New Roman"/>
        </w:rPr>
        <w:t xml:space="preserve">; 11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/>
          <w:lang w:val="en-US"/>
        </w:rPr>
        <w:t>Caryophyllaceae</w:t>
      </w:r>
      <w:r w:rsidRPr="00485DC4">
        <w:rPr>
          <w:rFonts w:ascii="Times New Roman" w:hAnsi="Times New Roman"/>
        </w:rPr>
        <w:t xml:space="preserve">; 12 – </w:t>
      </w:r>
      <w:r w:rsidRPr="00485DC4">
        <w:rPr>
          <w:rFonts w:ascii="Times New Roman" w:hAnsi="Times New Roman"/>
          <w:noProof/>
          <w:lang w:val="en-US"/>
        </w:rPr>
        <w:t>Ranunculaceae</w:t>
      </w:r>
      <w:r w:rsidRPr="00485DC4">
        <w:rPr>
          <w:rFonts w:ascii="Times New Roman" w:hAnsi="Times New Roman"/>
          <w:noProof/>
        </w:rPr>
        <w:t xml:space="preserve">; </w:t>
      </w:r>
      <w:r w:rsidRPr="00485DC4">
        <w:rPr>
          <w:rFonts w:ascii="Times New Roman" w:hAnsi="Times New Roman" w:cs="Times New Roman"/>
        </w:rPr>
        <w:t xml:space="preserve">13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/>
          <w:noProof/>
        </w:rPr>
        <w:t xml:space="preserve"> </w:t>
      </w:r>
      <w:r w:rsidRPr="00485DC4">
        <w:rPr>
          <w:rFonts w:ascii="Times New Roman" w:hAnsi="Times New Roman" w:cs="Times New Roman"/>
          <w:lang w:val="en-US"/>
        </w:rPr>
        <w:t>Rubiaceae</w:t>
      </w:r>
      <w:r w:rsidRPr="00485DC4">
        <w:rPr>
          <w:rFonts w:ascii="Times New Roman" w:hAnsi="Times New Roman" w:cs="Times New Roman"/>
        </w:rPr>
        <w:t>;</w:t>
      </w:r>
      <w:r w:rsidRPr="00485DC4">
        <w:rPr>
          <w:rFonts w:ascii="Times New Roman" w:hAnsi="Times New Roman"/>
          <w:noProof/>
        </w:rPr>
        <w:t xml:space="preserve"> 14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/>
          <w:noProof/>
        </w:rPr>
        <w:t xml:space="preserve"> </w:t>
      </w:r>
      <w:r w:rsidRPr="00485DC4">
        <w:rPr>
          <w:rFonts w:ascii="Times New Roman" w:hAnsi="Times New Roman"/>
          <w:lang w:val="en-US"/>
        </w:rPr>
        <w:t>Rosaceae</w:t>
      </w:r>
      <w:r w:rsidRPr="00485DC4">
        <w:rPr>
          <w:rFonts w:ascii="Times New Roman" w:hAnsi="Times New Roman"/>
        </w:rPr>
        <w:t xml:space="preserve">; 15 – </w:t>
      </w:r>
      <w:r w:rsidRPr="00485DC4">
        <w:rPr>
          <w:rFonts w:ascii="Times New Roman" w:hAnsi="Times New Roman"/>
          <w:noProof/>
          <w:lang w:val="en-US"/>
        </w:rPr>
        <w:t>Fabaceae</w:t>
      </w:r>
      <w:r w:rsidRPr="00485DC4">
        <w:rPr>
          <w:rFonts w:ascii="Times New Roman" w:hAnsi="Times New Roman"/>
          <w:noProof/>
        </w:rPr>
        <w:t xml:space="preserve">; 16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/>
          <w:noProof/>
        </w:rPr>
        <w:t xml:space="preserve"> </w:t>
      </w:r>
      <w:r w:rsidRPr="00485DC4">
        <w:rPr>
          <w:rFonts w:ascii="Times New Roman" w:hAnsi="Times New Roman"/>
          <w:noProof/>
          <w:lang w:val="en-US"/>
        </w:rPr>
        <w:t>Geraniaceae</w:t>
      </w:r>
      <w:r w:rsidRPr="00485DC4">
        <w:rPr>
          <w:rFonts w:ascii="Times New Roman" w:hAnsi="Times New Roman"/>
          <w:noProof/>
        </w:rPr>
        <w:t xml:space="preserve">; 17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/>
          <w:noProof/>
        </w:rPr>
        <w:t xml:space="preserve"> </w:t>
      </w:r>
      <w:r w:rsidRPr="00485DC4">
        <w:rPr>
          <w:rFonts w:ascii="Times New Roman" w:hAnsi="Times New Roman" w:cs="Times New Roman"/>
          <w:lang w:val="en-US"/>
        </w:rPr>
        <w:t>Empetraceae</w:t>
      </w:r>
      <w:r w:rsidRPr="00485DC4">
        <w:rPr>
          <w:rFonts w:ascii="Times New Roman" w:hAnsi="Times New Roman" w:cs="Times New Roman"/>
        </w:rPr>
        <w:t xml:space="preserve">; 18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/>
          <w:lang w:val="en-US"/>
        </w:rPr>
        <w:t>Violaceae</w:t>
      </w:r>
      <w:r w:rsidRPr="00485DC4">
        <w:rPr>
          <w:rFonts w:ascii="Times New Roman" w:hAnsi="Times New Roman"/>
        </w:rPr>
        <w:t xml:space="preserve">; 19 – </w:t>
      </w:r>
      <w:r w:rsidRPr="00485DC4">
        <w:rPr>
          <w:rFonts w:ascii="Times New Roman" w:hAnsi="Times New Roman"/>
          <w:lang w:val="en-US"/>
        </w:rPr>
        <w:t>Vacciniaceae</w:t>
      </w:r>
      <w:r w:rsidRPr="00485DC4">
        <w:rPr>
          <w:rFonts w:ascii="Times New Roman" w:hAnsi="Times New Roman"/>
        </w:rPr>
        <w:t>; 20</w:t>
      </w:r>
      <w:r w:rsidRPr="00485DC4">
        <w:rPr>
          <w:rFonts w:ascii="Times New Roman" w:hAnsi="Times New Roman" w:cs="Times New Roman"/>
        </w:rPr>
        <w:t xml:space="preserve"> – </w:t>
      </w:r>
      <w:r w:rsidRPr="00485DC4">
        <w:rPr>
          <w:rFonts w:ascii="Times New Roman" w:hAnsi="Times New Roman" w:cs="Times New Roman"/>
          <w:lang w:val="en-US"/>
        </w:rPr>
        <w:t>Boraginaceae</w:t>
      </w:r>
      <w:r w:rsidRPr="00485DC4">
        <w:rPr>
          <w:rFonts w:ascii="Times New Roman" w:hAnsi="Times New Roman" w:cs="Times New Roman"/>
        </w:rPr>
        <w:t>; 21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 w:cs="Times New Roman"/>
          <w:lang w:val="en-US"/>
        </w:rPr>
        <w:t>Ericaceae</w:t>
      </w:r>
      <w:r w:rsidRPr="00485DC4">
        <w:rPr>
          <w:rFonts w:ascii="Times New Roman" w:hAnsi="Times New Roman" w:cs="Times New Roman"/>
        </w:rPr>
        <w:t xml:space="preserve">; 22 </w:t>
      </w:r>
      <w:r w:rsidRPr="00485DC4">
        <w:rPr>
          <w:rFonts w:ascii="Times New Roman" w:hAnsi="Times New Roman"/>
        </w:rPr>
        <w:t xml:space="preserve">– </w:t>
      </w:r>
      <w:r w:rsidRPr="00485DC4">
        <w:rPr>
          <w:rFonts w:ascii="Times New Roman" w:hAnsi="Times New Roman"/>
          <w:lang w:val="en-US"/>
        </w:rPr>
        <w:t>Scrophulariaceae</w:t>
      </w:r>
      <w:r w:rsidRPr="00485DC4">
        <w:rPr>
          <w:rFonts w:ascii="Times New Roman" w:hAnsi="Times New Roman" w:cs="Times New Roman"/>
          <w:color w:val="000000"/>
          <w:shd w:val="clear" w:color="auto" w:fill="FFFFFF"/>
        </w:rPr>
        <w:t>;</w:t>
      </w:r>
      <w:r w:rsidRPr="00485DC4">
        <w:rPr>
          <w:rFonts w:ascii="Times New Roman" w:hAnsi="Times New Roman" w:cs="Times New Roman"/>
        </w:rPr>
        <w:t xml:space="preserve"> 23 </w:t>
      </w:r>
      <w:r w:rsidRPr="00485DC4">
        <w:rPr>
          <w:rFonts w:ascii="Times New Roman" w:hAnsi="Times New Roman"/>
        </w:rPr>
        <w:t>–</w:t>
      </w:r>
      <w:r w:rsidRPr="00485DC4">
        <w:rPr>
          <w:rFonts w:ascii="Times New Roman" w:hAnsi="Times New Roman"/>
          <w:noProof/>
        </w:rPr>
        <w:t xml:space="preserve"> 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 w:cs="Times New Roman"/>
          <w:lang w:val="en-US"/>
        </w:rPr>
        <w:t>Valerianaceae</w:t>
      </w:r>
      <w:r w:rsidRPr="00485DC4">
        <w:rPr>
          <w:rFonts w:ascii="Times New Roman" w:hAnsi="Times New Roman" w:cs="Times New Roman"/>
        </w:rPr>
        <w:t xml:space="preserve">; </w:t>
      </w:r>
      <w:r w:rsidRPr="00485DC4">
        <w:rPr>
          <w:rFonts w:ascii="Times New Roman" w:eastAsia="Calibri" w:hAnsi="Times New Roman" w:cs="Times New Roman"/>
        </w:rPr>
        <w:t xml:space="preserve">24 </w:t>
      </w:r>
      <w:r w:rsidRPr="00485DC4">
        <w:rPr>
          <w:rFonts w:ascii="Times New Roman" w:hAnsi="Times New Roman"/>
        </w:rPr>
        <w:t xml:space="preserve">– </w:t>
      </w:r>
      <w:r w:rsidRPr="00485DC4">
        <w:rPr>
          <w:rFonts w:ascii="Times New Roman" w:hAnsi="Times New Roman"/>
          <w:lang w:val="en-US"/>
        </w:rPr>
        <w:t>Asteraceae</w:t>
      </w:r>
      <w:r w:rsidRPr="00485DC4">
        <w:rPr>
          <w:rFonts w:ascii="Times New Roman" w:hAnsi="Times New Roman"/>
        </w:rPr>
        <w:t xml:space="preserve">; 25 – </w:t>
      </w:r>
      <w:r w:rsidRPr="00485DC4">
        <w:rPr>
          <w:rFonts w:ascii="Times New Roman" w:hAnsi="Times New Roman"/>
          <w:lang w:val="en-US"/>
        </w:rPr>
        <w:t>Primulaceae</w:t>
      </w:r>
      <w:r w:rsidRPr="00485DC4">
        <w:rPr>
          <w:rFonts w:ascii="Times New Roman" w:hAnsi="Times New Roman"/>
        </w:rPr>
        <w:t>; 26 –</w:t>
      </w:r>
      <w:r w:rsidRPr="00485DC4">
        <w:rPr>
          <w:rFonts w:ascii="Times New Roman" w:hAnsi="Times New Roman" w:cs="Times New Roman"/>
        </w:rPr>
        <w:t xml:space="preserve"> </w:t>
      </w:r>
      <w:r w:rsidRPr="00485DC4">
        <w:rPr>
          <w:rFonts w:ascii="Times New Roman" w:hAnsi="Times New Roman"/>
          <w:lang w:val="en-US"/>
        </w:rPr>
        <w:t>Polemoniaceae</w:t>
      </w:r>
      <w:r w:rsidRPr="00485DC4">
        <w:rPr>
          <w:rFonts w:ascii="Times New Roman" w:hAnsi="Times New Roman"/>
        </w:rPr>
        <w:t>.</w:t>
      </w:r>
    </w:p>
    <w:p w:rsidR="00485DC4" w:rsidRPr="00485DC4" w:rsidRDefault="00485DC4" w:rsidP="00485DC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96BA7" w:rsidRDefault="001D727F" w:rsidP="00096BA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DE9">
        <w:rPr>
          <w:rFonts w:ascii="Times New Roman" w:hAnsi="Times New Roman" w:cs="Times New Roman"/>
          <w:b/>
          <w:sz w:val="24"/>
          <w:szCs w:val="24"/>
        </w:rPr>
        <w:t>Выводы</w:t>
      </w:r>
    </w:p>
    <w:p w:rsidR="00A1514E" w:rsidRPr="009930E9" w:rsidRDefault="00A1514E" w:rsidP="009930E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0E9">
        <w:rPr>
          <w:rFonts w:ascii="Times New Roman" w:hAnsi="Times New Roman" w:cs="Times New Roman"/>
          <w:sz w:val="24"/>
          <w:szCs w:val="24"/>
        </w:rPr>
        <w:t xml:space="preserve">На рекультивированных </w:t>
      </w:r>
      <w:r w:rsidR="00FB1B27" w:rsidRPr="009930E9">
        <w:rPr>
          <w:rFonts w:ascii="Times New Roman" w:hAnsi="Times New Roman" w:cs="Times New Roman"/>
          <w:sz w:val="24"/>
          <w:szCs w:val="24"/>
        </w:rPr>
        <w:t>антропогенно-нарушенных ландшафтах</w:t>
      </w:r>
      <w:r w:rsidRPr="009930E9">
        <w:rPr>
          <w:rFonts w:ascii="Times New Roman" w:hAnsi="Times New Roman" w:cs="Times New Roman"/>
          <w:sz w:val="24"/>
          <w:szCs w:val="24"/>
        </w:rPr>
        <w:t xml:space="preserve"> поселка Красное </w:t>
      </w:r>
      <w:r w:rsidR="00FB1B27" w:rsidRPr="009930E9">
        <w:rPr>
          <w:rFonts w:ascii="Times New Roman" w:hAnsi="Times New Roman" w:cs="Times New Roman"/>
          <w:sz w:val="24"/>
          <w:szCs w:val="24"/>
        </w:rPr>
        <w:t>процессы зарастания протекают значительно быстрее</w:t>
      </w:r>
      <w:r w:rsidR="00236E1E">
        <w:rPr>
          <w:rFonts w:ascii="Times New Roman" w:hAnsi="Times New Roman" w:cs="Times New Roman"/>
          <w:sz w:val="24"/>
          <w:szCs w:val="24"/>
        </w:rPr>
        <w:t>,</w:t>
      </w:r>
      <w:r w:rsidR="00FB1B27" w:rsidRPr="009930E9">
        <w:rPr>
          <w:rFonts w:ascii="Times New Roman" w:hAnsi="Times New Roman" w:cs="Times New Roman"/>
          <w:sz w:val="24"/>
          <w:szCs w:val="24"/>
        </w:rPr>
        <w:t xml:space="preserve"> чем на участках без рекультивации. </w:t>
      </w:r>
    </w:p>
    <w:p w:rsidR="00F44D32" w:rsidRPr="009930E9" w:rsidRDefault="00F44D32" w:rsidP="009930E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0E9">
        <w:rPr>
          <w:rFonts w:ascii="Times New Roman" w:hAnsi="Times New Roman" w:cs="Times New Roman"/>
          <w:sz w:val="24"/>
          <w:szCs w:val="24"/>
        </w:rPr>
        <w:t xml:space="preserve">На антропогенно-измененных ландшафтах </w:t>
      </w:r>
      <w:r w:rsidR="00A12650">
        <w:rPr>
          <w:rFonts w:ascii="Times New Roman" w:hAnsi="Times New Roman" w:cs="Times New Roman"/>
          <w:sz w:val="24"/>
          <w:szCs w:val="24"/>
        </w:rPr>
        <w:t xml:space="preserve">открытых </w:t>
      </w:r>
      <w:r w:rsidRPr="009930E9">
        <w:rPr>
          <w:rFonts w:ascii="Times New Roman" w:hAnsi="Times New Roman" w:cs="Times New Roman"/>
          <w:sz w:val="24"/>
          <w:szCs w:val="24"/>
        </w:rPr>
        <w:t xml:space="preserve">тундровых экосистем растения синюхи северной и пижмы дваждыперистой не приживаются. </w:t>
      </w:r>
      <w:r w:rsidR="00CE4E65" w:rsidRPr="009930E9">
        <w:rPr>
          <w:rFonts w:ascii="Times New Roman" w:hAnsi="Times New Roman" w:cs="Times New Roman"/>
          <w:sz w:val="24"/>
          <w:szCs w:val="24"/>
        </w:rPr>
        <w:t>М</w:t>
      </w:r>
      <w:r w:rsidRPr="009930E9">
        <w:rPr>
          <w:rFonts w:ascii="Times New Roman" w:hAnsi="Times New Roman" w:cs="Times New Roman"/>
          <w:sz w:val="24"/>
          <w:szCs w:val="24"/>
        </w:rPr>
        <w:t xml:space="preserve">олодые растения не могут противостоять </w:t>
      </w:r>
      <w:r w:rsidR="00CE4E65" w:rsidRPr="009930E9">
        <w:rPr>
          <w:rFonts w:ascii="Times New Roman" w:hAnsi="Times New Roman" w:cs="Times New Roman"/>
          <w:sz w:val="24"/>
          <w:szCs w:val="24"/>
        </w:rPr>
        <w:t>наступлению песков</w:t>
      </w:r>
      <w:r w:rsidR="00A12650" w:rsidRPr="00A12650">
        <w:rPr>
          <w:rFonts w:ascii="Times New Roman" w:hAnsi="Times New Roman" w:cs="Times New Roman"/>
          <w:sz w:val="24"/>
          <w:szCs w:val="24"/>
        </w:rPr>
        <w:t xml:space="preserve"> </w:t>
      </w:r>
      <w:r w:rsidR="00A12650">
        <w:rPr>
          <w:rFonts w:ascii="Times New Roman" w:hAnsi="Times New Roman" w:cs="Times New Roman"/>
          <w:sz w:val="24"/>
          <w:szCs w:val="24"/>
        </w:rPr>
        <w:t>и погибают</w:t>
      </w:r>
      <w:r w:rsidRPr="009930E9">
        <w:rPr>
          <w:rFonts w:ascii="Times New Roman" w:hAnsi="Times New Roman" w:cs="Times New Roman"/>
          <w:sz w:val="24"/>
          <w:szCs w:val="24"/>
        </w:rPr>
        <w:t xml:space="preserve">. </w:t>
      </w:r>
      <w:r w:rsidR="000F1875">
        <w:rPr>
          <w:rFonts w:ascii="Times New Roman" w:hAnsi="Times New Roman" w:cs="Times New Roman"/>
          <w:sz w:val="24"/>
          <w:szCs w:val="24"/>
        </w:rPr>
        <w:t xml:space="preserve">Результаты работ по экореставрации </w:t>
      </w:r>
      <w:r w:rsidR="000F1875" w:rsidRPr="009930E9">
        <w:rPr>
          <w:rFonts w:ascii="Times New Roman" w:hAnsi="Times New Roman" w:cs="Times New Roman"/>
          <w:sz w:val="24"/>
          <w:szCs w:val="24"/>
        </w:rPr>
        <w:t>антропогенно-измененных</w:t>
      </w:r>
      <w:r w:rsidR="000F1875">
        <w:rPr>
          <w:rFonts w:ascii="Times New Roman" w:hAnsi="Times New Roman" w:cs="Times New Roman"/>
          <w:sz w:val="24"/>
          <w:szCs w:val="24"/>
        </w:rPr>
        <w:t xml:space="preserve"> ландшафтов лесотундры являются успешными.</w:t>
      </w:r>
    </w:p>
    <w:p w:rsidR="00F44D32" w:rsidRPr="009930E9" w:rsidRDefault="00236E1E" w:rsidP="009930E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растительности</w:t>
      </w:r>
      <w:r w:rsidR="00F44D32" w:rsidRPr="009930E9">
        <w:rPr>
          <w:rFonts w:ascii="Times New Roman" w:hAnsi="Times New Roman" w:cs="Times New Roman"/>
          <w:sz w:val="24"/>
          <w:szCs w:val="24"/>
        </w:rPr>
        <w:t xml:space="preserve"> изученных ландшафтов, участвует </w:t>
      </w:r>
      <w:r w:rsidR="00E06FB0">
        <w:rPr>
          <w:rFonts w:ascii="Times New Roman" w:hAnsi="Times New Roman" w:cs="Times New Roman"/>
          <w:sz w:val="24"/>
          <w:szCs w:val="24"/>
        </w:rPr>
        <w:t>6</w:t>
      </w:r>
      <w:r w:rsidR="007B5FED">
        <w:rPr>
          <w:rFonts w:ascii="Times New Roman" w:hAnsi="Times New Roman" w:cs="Times New Roman"/>
          <w:sz w:val="24"/>
          <w:szCs w:val="24"/>
        </w:rPr>
        <w:t>1</w:t>
      </w:r>
      <w:r w:rsidR="00F44D32" w:rsidRPr="009930E9">
        <w:rPr>
          <w:rFonts w:ascii="Times New Roman" w:hAnsi="Times New Roman" w:cs="Times New Roman"/>
          <w:sz w:val="24"/>
          <w:szCs w:val="24"/>
        </w:rPr>
        <w:t xml:space="preserve"> вид сосудистых растений (без учёта мхов), принадлежащих к 47 родам, 2</w:t>
      </w:r>
      <w:r w:rsidR="00B75DEA">
        <w:rPr>
          <w:rFonts w:ascii="Times New Roman" w:hAnsi="Times New Roman" w:cs="Times New Roman"/>
          <w:sz w:val="24"/>
          <w:szCs w:val="24"/>
        </w:rPr>
        <w:t>6</w:t>
      </w:r>
      <w:r w:rsidR="00F44D32" w:rsidRPr="009930E9">
        <w:rPr>
          <w:rFonts w:ascii="Times New Roman" w:hAnsi="Times New Roman" w:cs="Times New Roman"/>
          <w:sz w:val="24"/>
          <w:szCs w:val="24"/>
        </w:rPr>
        <w:t xml:space="preserve"> семействам, 4 классам, 3 отделам. </w:t>
      </w:r>
    </w:p>
    <w:p w:rsidR="00156904" w:rsidRPr="00156904" w:rsidRDefault="00156904" w:rsidP="0015690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236E1E">
        <w:rPr>
          <w:rFonts w:ascii="Times New Roman" w:hAnsi="Times New Roman" w:cs="Times New Roman"/>
          <w:sz w:val="24"/>
          <w:szCs w:val="24"/>
        </w:rPr>
        <w:t>На</w:t>
      </w:r>
      <w:r w:rsidRPr="00156904">
        <w:rPr>
          <w:rFonts w:ascii="Times New Roman" w:hAnsi="Times New Roman" w:cs="Times New Roman"/>
          <w:sz w:val="24"/>
          <w:szCs w:val="24"/>
        </w:rPr>
        <w:t>иболее эффективно проводить экореставрацию антропогенно-измененных ландшафтов с применением рассады псаммофитов на участках, которые защищены от ветра</w:t>
      </w:r>
      <w:r>
        <w:rPr>
          <w:rFonts w:ascii="Times New Roman" w:hAnsi="Times New Roman" w:cs="Times New Roman"/>
          <w:sz w:val="24"/>
          <w:szCs w:val="24"/>
        </w:rPr>
        <w:t xml:space="preserve"> и песчаных наносов</w:t>
      </w:r>
      <w:r w:rsidRPr="00156904">
        <w:rPr>
          <w:rFonts w:ascii="Times New Roman" w:hAnsi="Times New Roman" w:cs="Times New Roman"/>
          <w:sz w:val="24"/>
          <w:szCs w:val="24"/>
        </w:rPr>
        <w:t xml:space="preserve">. </w:t>
      </w:r>
      <w:r w:rsidR="009F36FD">
        <w:rPr>
          <w:rFonts w:ascii="Times New Roman" w:hAnsi="Times New Roman" w:cs="Times New Roman"/>
          <w:sz w:val="24"/>
          <w:szCs w:val="24"/>
        </w:rPr>
        <w:t xml:space="preserve">Можно использовать рассаду синюхи северной и пижмы дваждыперистой для </w:t>
      </w:r>
      <w:r w:rsidR="00E06FB0">
        <w:rPr>
          <w:rFonts w:ascii="Times New Roman" w:hAnsi="Times New Roman" w:cs="Times New Roman"/>
          <w:sz w:val="24"/>
          <w:szCs w:val="24"/>
        </w:rPr>
        <w:t xml:space="preserve">восстановления растительности </w:t>
      </w:r>
      <w:r w:rsidR="009F36FD">
        <w:rPr>
          <w:rFonts w:ascii="Times New Roman" w:hAnsi="Times New Roman" w:cs="Times New Roman"/>
          <w:sz w:val="24"/>
          <w:szCs w:val="24"/>
        </w:rPr>
        <w:t>песчаных субстрат</w:t>
      </w:r>
      <w:r w:rsidR="00E06FB0">
        <w:rPr>
          <w:rFonts w:ascii="Times New Roman" w:hAnsi="Times New Roman" w:cs="Times New Roman"/>
          <w:sz w:val="24"/>
          <w:szCs w:val="24"/>
        </w:rPr>
        <w:t>ов</w:t>
      </w:r>
      <w:r w:rsidR="009F36FD">
        <w:rPr>
          <w:rFonts w:ascii="Times New Roman" w:hAnsi="Times New Roman" w:cs="Times New Roman"/>
          <w:sz w:val="24"/>
          <w:szCs w:val="24"/>
        </w:rPr>
        <w:t xml:space="preserve"> на приусадебных участках</w:t>
      </w:r>
      <w:r w:rsidR="00D209EC">
        <w:rPr>
          <w:rFonts w:ascii="Times New Roman" w:hAnsi="Times New Roman" w:cs="Times New Roman"/>
          <w:sz w:val="24"/>
          <w:szCs w:val="24"/>
        </w:rPr>
        <w:t>, выращивая ее согласно разработанным рекомендациям</w:t>
      </w:r>
      <w:r w:rsidR="009F36FD">
        <w:rPr>
          <w:rFonts w:ascii="Times New Roman" w:hAnsi="Times New Roman" w:cs="Times New Roman"/>
          <w:sz w:val="24"/>
          <w:szCs w:val="24"/>
        </w:rPr>
        <w:t>.</w:t>
      </w:r>
    </w:p>
    <w:p w:rsidR="00236E1E" w:rsidRDefault="00236E1E" w:rsidP="00875E5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E17F88" w:rsidRPr="00156904" w:rsidRDefault="00E17F88" w:rsidP="00875E5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156904">
        <w:rPr>
          <w:rFonts w:ascii="Times New Roman" w:hAnsi="Times New Roman" w:cs="Times New Roman"/>
          <w:b/>
          <w:sz w:val="24"/>
        </w:rPr>
        <w:t>Программа действий</w:t>
      </w:r>
    </w:p>
    <w:p w:rsidR="00AB3DD5" w:rsidRPr="009930E9" w:rsidRDefault="00BD4ED7" w:rsidP="009930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0E9">
        <w:rPr>
          <w:rFonts w:ascii="Times New Roman" w:hAnsi="Times New Roman" w:cs="Times New Roman"/>
          <w:sz w:val="24"/>
          <w:szCs w:val="24"/>
        </w:rPr>
        <w:t>Мы планируем про</w:t>
      </w:r>
      <w:r w:rsidR="00877934" w:rsidRPr="009930E9">
        <w:rPr>
          <w:rFonts w:ascii="Times New Roman" w:hAnsi="Times New Roman" w:cs="Times New Roman"/>
          <w:sz w:val="24"/>
          <w:szCs w:val="24"/>
        </w:rPr>
        <w:t xml:space="preserve">должить работы по экореставрации способом высаживания </w:t>
      </w:r>
      <w:r w:rsidR="00476F8E" w:rsidRPr="009930E9">
        <w:rPr>
          <w:rFonts w:ascii="Times New Roman" w:hAnsi="Times New Roman" w:cs="Times New Roman"/>
          <w:sz w:val="24"/>
          <w:szCs w:val="24"/>
        </w:rPr>
        <w:t xml:space="preserve">рассады </w:t>
      </w:r>
      <w:r w:rsidR="00877934" w:rsidRPr="009930E9">
        <w:rPr>
          <w:rFonts w:ascii="Times New Roman" w:hAnsi="Times New Roman" w:cs="Times New Roman"/>
          <w:sz w:val="24"/>
          <w:szCs w:val="24"/>
        </w:rPr>
        <w:t>псамм</w:t>
      </w:r>
      <w:r w:rsidR="007B5FED">
        <w:rPr>
          <w:rFonts w:ascii="Times New Roman" w:hAnsi="Times New Roman" w:cs="Times New Roman"/>
          <w:sz w:val="24"/>
          <w:szCs w:val="24"/>
        </w:rPr>
        <w:t>о</w:t>
      </w:r>
      <w:r w:rsidR="00877934" w:rsidRPr="009930E9">
        <w:rPr>
          <w:rFonts w:ascii="Times New Roman" w:hAnsi="Times New Roman" w:cs="Times New Roman"/>
          <w:sz w:val="24"/>
          <w:szCs w:val="24"/>
        </w:rPr>
        <w:t>фитов в 20</w:t>
      </w:r>
      <w:r w:rsidR="00476F8E" w:rsidRPr="009930E9">
        <w:rPr>
          <w:rFonts w:ascii="Times New Roman" w:hAnsi="Times New Roman" w:cs="Times New Roman"/>
          <w:sz w:val="24"/>
          <w:szCs w:val="24"/>
        </w:rPr>
        <w:t>20</w:t>
      </w:r>
      <w:r w:rsidR="00877934" w:rsidRPr="009930E9">
        <w:rPr>
          <w:rFonts w:ascii="Times New Roman" w:hAnsi="Times New Roman" w:cs="Times New Roman"/>
          <w:sz w:val="24"/>
          <w:szCs w:val="24"/>
        </w:rPr>
        <w:t xml:space="preserve"> году. </w:t>
      </w:r>
      <w:r w:rsidRPr="00993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DD5" w:rsidRPr="00AF7D05" w:rsidRDefault="00971246" w:rsidP="00C9655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B7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62B7E" w:rsidRDefault="00B62B7E" w:rsidP="005D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E13">
        <w:rPr>
          <w:rFonts w:ascii="Times New Roman" w:hAnsi="Times New Roman" w:cs="Times New Roman"/>
          <w:sz w:val="24"/>
          <w:szCs w:val="24"/>
        </w:rPr>
        <w:t xml:space="preserve">Экосистемы окрестностей поселка в разной степени испытывают </w:t>
      </w:r>
      <w:r w:rsidR="005E1B49" w:rsidRPr="00C45E13">
        <w:rPr>
          <w:rFonts w:ascii="Times New Roman" w:hAnsi="Times New Roman" w:cs="Times New Roman"/>
          <w:sz w:val="24"/>
          <w:szCs w:val="24"/>
        </w:rPr>
        <w:t xml:space="preserve">влияние </w:t>
      </w:r>
      <w:r w:rsidR="00C45E13" w:rsidRPr="00C45E13">
        <w:rPr>
          <w:rFonts w:ascii="Times New Roman" w:hAnsi="Times New Roman" w:cs="Times New Roman"/>
          <w:sz w:val="24"/>
          <w:szCs w:val="24"/>
        </w:rPr>
        <w:t>антропогенного</w:t>
      </w:r>
      <w:r w:rsidR="005E1B49" w:rsidRPr="00C45E13">
        <w:rPr>
          <w:rFonts w:ascii="Times New Roman" w:hAnsi="Times New Roman" w:cs="Times New Roman"/>
          <w:sz w:val="24"/>
          <w:szCs w:val="24"/>
        </w:rPr>
        <w:t xml:space="preserve"> фактора</w:t>
      </w:r>
      <w:r w:rsidRPr="00C45E13">
        <w:rPr>
          <w:rFonts w:ascii="Times New Roman" w:hAnsi="Times New Roman" w:cs="Times New Roman"/>
          <w:sz w:val="24"/>
          <w:szCs w:val="24"/>
        </w:rPr>
        <w:t>. Наиболее уязвим</w:t>
      </w:r>
      <w:r w:rsidR="007B5FED">
        <w:rPr>
          <w:rFonts w:ascii="Times New Roman" w:hAnsi="Times New Roman" w:cs="Times New Roman"/>
          <w:sz w:val="24"/>
          <w:szCs w:val="24"/>
        </w:rPr>
        <w:t>ыми</w:t>
      </w:r>
      <w:r w:rsidRPr="00C45E13">
        <w:rPr>
          <w:rFonts w:ascii="Times New Roman" w:hAnsi="Times New Roman" w:cs="Times New Roman"/>
          <w:sz w:val="24"/>
          <w:szCs w:val="24"/>
        </w:rPr>
        <w:t xml:space="preserve"> являются сообщества кустарничково-лишайниковой тундры. </w:t>
      </w:r>
      <w:r w:rsidR="00912CED">
        <w:rPr>
          <w:rFonts w:ascii="Times New Roman" w:hAnsi="Times New Roman" w:cs="Times New Roman"/>
          <w:sz w:val="24"/>
          <w:szCs w:val="24"/>
        </w:rPr>
        <w:t xml:space="preserve">Рекультивация антропогенно-нарушенных ландшафтов на территории поселка Красное ускоряет процессы зарастания оголенных субстратов. </w:t>
      </w:r>
      <w:r w:rsidR="000C6D4D" w:rsidRPr="00C45E13">
        <w:rPr>
          <w:rFonts w:ascii="Times New Roman" w:hAnsi="Times New Roman" w:cs="Times New Roman"/>
          <w:sz w:val="24"/>
          <w:szCs w:val="24"/>
        </w:rPr>
        <w:t xml:space="preserve">Для экореставрации </w:t>
      </w:r>
      <w:r w:rsidR="00C45E13" w:rsidRPr="00C45E13">
        <w:rPr>
          <w:rFonts w:ascii="Times New Roman" w:hAnsi="Times New Roman" w:cs="Times New Roman"/>
          <w:sz w:val="24"/>
          <w:szCs w:val="24"/>
        </w:rPr>
        <w:t>антропогенно-нарушенных экосистем</w:t>
      </w:r>
      <w:r w:rsidR="00C45E13">
        <w:rPr>
          <w:rFonts w:ascii="Times New Roman" w:hAnsi="Times New Roman" w:cs="Times New Roman"/>
          <w:sz w:val="24"/>
          <w:szCs w:val="24"/>
        </w:rPr>
        <w:t xml:space="preserve"> на песчаных субстратах</w:t>
      </w:r>
      <w:r w:rsidR="00C45E13" w:rsidRPr="00C45E13">
        <w:rPr>
          <w:rFonts w:ascii="Times New Roman" w:hAnsi="Times New Roman" w:cs="Times New Roman"/>
          <w:sz w:val="24"/>
          <w:szCs w:val="24"/>
        </w:rPr>
        <w:t>,</w:t>
      </w:r>
      <w:r w:rsidR="000C6D4D" w:rsidRPr="00C45E13">
        <w:rPr>
          <w:rFonts w:ascii="Times New Roman" w:hAnsi="Times New Roman" w:cs="Times New Roman"/>
          <w:sz w:val="24"/>
          <w:szCs w:val="24"/>
        </w:rPr>
        <w:t xml:space="preserve"> </w:t>
      </w:r>
      <w:r w:rsidR="00C45E13">
        <w:rPr>
          <w:rFonts w:ascii="Times New Roman" w:hAnsi="Times New Roman" w:cs="Times New Roman"/>
          <w:sz w:val="24"/>
          <w:szCs w:val="24"/>
        </w:rPr>
        <w:t xml:space="preserve">защищенных от ветра, </w:t>
      </w:r>
      <w:r w:rsidR="000C6D4D" w:rsidRPr="00C45E13">
        <w:rPr>
          <w:rFonts w:ascii="Times New Roman" w:hAnsi="Times New Roman" w:cs="Times New Roman"/>
          <w:sz w:val="24"/>
          <w:szCs w:val="24"/>
        </w:rPr>
        <w:t xml:space="preserve">можно использовать рассаду </w:t>
      </w:r>
      <w:r w:rsidR="00C45E13">
        <w:rPr>
          <w:rFonts w:ascii="Times New Roman" w:hAnsi="Times New Roman" w:cs="Times New Roman"/>
          <w:sz w:val="24"/>
          <w:szCs w:val="24"/>
        </w:rPr>
        <w:t>синюхи северной и пижмы дваждыперистой</w:t>
      </w:r>
      <w:r w:rsidR="000C6D4D" w:rsidRPr="00C45E13">
        <w:rPr>
          <w:rFonts w:ascii="Times New Roman" w:hAnsi="Times New Roman" w:cs="Times New Roman"/>
          <w:sz w:val="24"/>
          <w:szCs w:val="24"/>
        </w:rPr>
        <w:t xml:space="preserve">. </w:t>
      </w:r>
      <w:r w:rsidRPr="00C45E13">
        <w:rPr>
          <w:rFonts w:ascii="Times New Roman" w:hAnsi="Times New Roman" w:cs="Times New Roman"/>
          <w:sz w:val="24"/>
          <w:szCs w:val="24"/>
        </w:rPr>
        <w:t>Таким образом, вы</w:t>
      </w:r>
      <w:r w:rsidR="00A8725D" w:rsidRPr="00C45E13">
        <w:rPr>
          <w:rFonts w:ascii="Times New Roman" w:hAnsi="Times New Roman" w:cs="Times New Roman"/>
          <w:sz w:val="24"/>
          <w:szCs w:val="24"/>
        </w:rPr>
        <w:t>двинутая гипотеза подтвердилась</w:t>
      </w:r>
      <w:r w:rsidR="00C45E13">
        <w:rPr>
          <w:rFonts w:ascii="Times New Roman" w:hAnsi="Times New Roman" w:cs="Times New Roman"/>
          <w:sz w:val="24"/>
          <w:szCs w:val="24"/>
        </w:rPr>
        <w:t xml:space="preserve"> частично</w:t>
      </w:r>
      <w:r w:rsidR="00A8725D" w:rsidRPr="00C45E13">
        <w:rPr>
          <w:rFonts w:ascii="Times New Roman" w:hAnsi="Times New Roman" w:cs="Times New Roman"/>
          <w:sz w:val="24"/>
          <w:szCs w:val="24"/>
        </w:rPr>
        <w:t>.</w:t>
      </w:r>
    </w:p>
    <w:p w:rsidR="00236E1E" w:rsidRDefault="00236E1E" w:rsidP="00C9655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5AE" w:rsidRDefault="00E17F88" w:rsidP="00C9655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Благодарности</w:t>
      </w:r>
    </w:p>
    <w:p w:rsidR="00A8725D" w:rsidRDefault="00E17F88" w:rsidP="005D6DE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Благодарю </w:t>
      </w:r>
      <w:r w:rsidRPr="00226854">
        <w:rPr>
          <w:rFonts w:ascii="Times New Roman" w:hAnsi="Times New Roman" w:cs="Times New Roman"/>
          <w:sz w:val="24"/>
          <w:szCs w:val="24"/>
        </w:rPr>
        <w:t>научного</w:t>
      </w:r>
      <w:r w:rsidR="00476F8E">
        <w:rPr>
          <w:rFonts w:ascii="Times New Roman" w:hAnsi="Times New Roman" w:cs="Times New Roman"/>
          <w:sz w:val="24"/>
          <w:szCs w:val="24"/>
        </w:rPr>
        <w:t xml:space="preserve"> </w:t>
      </w:r>
      <w:r w:rsidRPr="00226854">
        <w:rPr>
          <w:rFonts w:ascii="Times New Roman" w:hAnsi="Times New Roman" w:cs="Times New Roman"/>
          <w:sz w:val="24"/>
          <w:szCs w:val="24"/>
        </w:rPr>
        <w:t>руководителя Наталию Геннадьевну Панарину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854">
        <w:rPr>
          <w:rFonts w:ascii="Times New Roman" w:hAnsi="Times New Roman" w:cs="Times New Roman"/>
          <w:sz w:val="24"/>
          <w:szCs w:val="24"/>
        </w:rPr>
        <w:t>за руководство полевыми исследованиями</w:t>
      </w:r>
      <w:r w:rsidRPr="00D5261B">
        <w:rPr>
          <w:rFonts w:ascii="Times New Roman" w:hAnsi="Times New Roman" w:cs="Times New Roman"/>
          <w:sz w:val="24"/>
          <w:szCs w:val="24"/>
        </w:rPr>
        <w:t xml:space="preserve"> и за консультации при обработке материала.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66A">
        <w:rPr>
          <w:rFonts w:ascii="Times New Roman" w:hAnsi="Times New Roman" w:cs="Times New Roman"/>
          <w:sz w:val="24"/>
          <w:szCs w:val="24"/>
        </w:rPr>
        <w:t>Полину Ледкову благодарю</w:t>
      </w:r>
      <w:r w:rsidR="00AD5371">
        <w:rPr>
          <w:rFonts w:ascii="Times New Roman" w:hAnsi="Times New Roman" w:cs="Times New Roman"/>
          <w:sz w:val="24"/>
          <w:szCs w:val="24"/>
        </w:rPr>
        <w:t xml:space="preserve"> за участие в полевых работах. </w:t>
      </w:r>
      <w:r w:rsidR="007A16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E1E" w:rsidRDefault="00236E1E" w:rsidP="00A8725D">
      <w:pPr>
        <w:pStyle w:val="a3"/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E1E" w:rsidRDefault="00236E1E" w:rsidP="00A8725D">
      <w:pPr>
        <w:pStyle w:val="a3"/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E1E" w:rsidRDefault="00236E1E" w:rsidP="00A8725D">
      <w:pPr>
        <w:pStyle w:val="a3"/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5D" w:rsidRPr="00A8725D" w:rsidRDefault="002B5A15" w:rsidP="00A8725D">
      <w:pPr>
        <w:pStyle w:val="a3"/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246">
        <w:rPr>
          <w:rFonts w:ascii="Times New Roman" w:hAnsi="Times New Roman" w:cs="Times New Roman"/>
          <w:b/>
          <w:sz w:val="24"/>
          <w:szCs w:val="24"/>
        </w:rPr>
        <w:lastRenderedPageBreak/>
        <w:t>Список научной литературы</w:t>
      </w:r>
    </w:p>
    <w:p w:rsidR="005A32A7" w:rsidRPr="00D9240E" w:rsidRDefault="005A32A7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Ануфриев В.В. и др. Живая природа Ненецкого автономного округа – Нарьян-Мар, 2004, 192 с</w:t>
      </w:r>
      <w:r w:rsidR="0095263B" w:rsidRPr="00D9240E">
        <w:rPr>
          <w:rFonts w:ascii="Times New Roman" w:hAnsi="Times New Roman" w:cs="Times New Roman"/>
          <w:sz w:val="24"/>
          <w:szCs w:val="24"/>
        </w:rPr>
        <w:t>.</w:t>
      </w:r>
      <w:r w:rsidRPr="00D924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83C" w:rsidRPr="00D9240E" w:rsidRDefault="000E083C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Воронов А.Г. Геоботаника. - М.: Высшая школа, 1973. – 383 с.</w:t>
      </w:r>
    </w:p>
    <w:p w:rsidR="00896BC0" w:rsidRPr="00D9240E" w:rsidRDefault="00896BC0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Жмуд Е. И. Сингенетические и экзогенные смены растительности Дунайского биосферного заповедника. Диссертация на соискание научной степени кандидата биологических наук – Киев, 2000. – 165 с.</w:t>
      </w:r>
    </w:p>
    <w:p w:rsidR="000022AC" w:rsidRPr="00D9240E" w:rsidRDefault="000022AC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Корепанова Л.Ю., Ненецкий автономный округ. Энциклопедический словарь. М.: Дом книги «Аванта +», 2001. – С. 4-14.</w:t>
      </w:r>
    </w:p>
    <w:p w:rsidR="00972719" w:rsidRPr="00D9240E" w:rsidRDefault="00972719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40E">
        <w:rPr>
          <w:rFonts w:ascii="Times New Roman" w:hAnsi="Times New Roman" w:cs="Times New Roman"/>
          <w:bCs/>
          <w:sz w:val="24"/>
          <w:szCs w:val="24"/>
          <w:lang w:val="uk-UA"/>
        </w:rPr>
        <w:t>Лавриненко О.В., Лавриненко И.А. Симфония полярного лета (справочник-определитель). – Нарьян-Мар, 2010. – 336 с.</w:t>
      </w:r>
    </w:p>
    <w:p w:rsidR="002B5A15" w:rsidRPr="00D9240E" w:rsidRDefault="002B5A15" w:rsidP="00D9240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40E">
        <w:rPr>
          <w:rFonts w:ascii="Times New Roman" w:hAnsi="Times New Roman" w:cs="Times New Roman"/>
          <w:bCs/>
          <w:sz w:val="24"/>
          <w:szCs w:val="24"/>
          <w:lang w:val="uk-UA"/>
        </w:rPr>
        <w:t>Ледкова П.В. Сукцессии растительности антропогенно-изменённых ландшафтов окрестностей посёлка Красное и Государственного природного заповедника «Ненецкий»</w:t>
      </w:r>
      <w:r w:rsidRPr="00D9240E">
        <w:rPr>
          <w:rFonts w:ascii="Times New Roman" w:hAnsi="Times New Roman" w:cs="Times New Roman"/>
          <w:bCs/>
          <w:sz w:val="24"/>
          <w:szCs w:val="24"/>
        </w:rPr>
        <w:t xml:space="preserve"> // Научные труды молодых исследователей программы «Шаг в будущее», т.17. – М.: НТА «АПФН», 2014. С.35 – 37.</w:t>
      </w:r>
    </w:p>
    <w:p w:rsidR="002B5A15" w:rsidRPr="00D9240E" w:rsidRDefault="002B5A15" w:rsidP="00D9240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40E">
        <w:rPr>
          <w:rFonts w:ascii="Times New Roman" w:hAnsi="Times New Roman" w:cs="Times New Roman"/>
          <w:bCs/>
          <w:sz w:val="24"/>
          <w:szCs w:val="24"/>
          <w:lang w:val="uk-UA"/>
        </w:rPr>
        <w:t>Ледкова П.В. Сукцессии растительности и рекультивация антропогенно-изменённых ландшафтов окрестностей посёлка Красное и Государственного природного заповедника «Ненецкий», 2013-2014 гг.</w:t>
      </w:r>
      <w:r w:rsidRPr="00D9240E">
        <w:rPr>
          <w:rFonts w:ascii="Times New Roman" w:hAnsi="Times New Roman" w:cs="Times New Roman"/>
          <w:bCs/>
          <w:sz w:val="24"/>
          <w:szCs w:val="24"/>
        </w:rPr>
        <w:t xml:space="preserve"> // региональный сборник</w:t>
      </w:r>
      <w:r w:rsidRPr="00D9240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D9240E">
        <w:rPr>
          <w:rFonts w:ascii="Times New Roman" w:hAnsi="Times New Roman" w:cs="Times New Roman"/>
          <w:bCs/>
          <w:sz w:val="24"/>
          <w:szCs w:val="24"/>
        </w:rPr>
        <w:t>Научные труды молодых исследователей программы «Шаг в будущее»,</w:t>
      </w:r>
      <w:r w:rsidR="00C0791C" w:rsidRPr="00D924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240E">
        <w:rPr>
          <w:rFonts w:ascii="Times New Roman" w:hAnsi="Times New Roman" w:cs="Times New Roman"/>
          <w:bCs/>
          <w:sz w:val="24"/>
          <w:szCs w:val="24"/>
        </w:rPr>
        <w:t xml:space="preserve">т.18. – </w:t>
      </w:r>
      <w:r w:rsidR="00C0791C" w:rsidRPr="00D9240E">
        <w:rPr>
          <w:rFonts w:ascii="Times New Roman" w:hAnsi="Times New Roman" w:cs="Times New Roman"/>
          <w:bCs/>
          <w:sz w:val="24"/>
          <w:szCs w:val="24"/>
        </w:rPr>
        <w:t xml:space="preserve">2016. </w:t>
      </w:r>
      <w:r w:rsidRPr="00D9240E">
        <w:rPr>
          <w:rFonts w:ascii="Times New Roman" w:hAnsi="Times New Roman" w:cs="Times New Roman"/>
          <w:bCs/>
          <w:sz w:val="24"/>
          <w:szCs w:val="24"/>
        </w:rPr>
        <w:t>С. 62 - 64.</w:t>
      </w:r>
    </w:p>
    <w:p w:rsidR="000022AC" w:rsidRPr="00D9240E" w:rsidRDefault="000022AC" w:rsidP="00D9240E">
      <w:pPr>
        <w:pStyle w:val="a3"/>
        <w:numPr>
          <w:ilvl w:val="0"/>
          <w:numId w:val="9"/>
        </w:num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Макеев В. Ненецкий Автономный округ. – М., «Авангард», 2003. – 159 с.</w:t>
      </w:r>
    </w:p>
    <w:p w:rsidR="000E083C" w:rsidRPr="00D9240E" w:rsidRDefault="000E083C" w:rsidP="00D9240E">
      <w:pPr>
        <w:pStyle w:val="Iauiue"/>
        <w:numPr>
          <w:ilvl w:val="0"/>
          <w:numId w:val="9"/>
        </w:numPr>
        <w:tabs>
          <w:tab w:val="left" w:pos="570"/>
        </w:tabs>
        <w:overflowPunct/>
        <w:autoSpaceDE/>
        <w:autoSpaceDN/>
        <w:adjustRightInd/>
        <w:jc w:val="both"/>
        <w:textAlignment w:val="auto"/>
        <w:rPr>
          <w:szCs w:val="24"/>
          <w:lang w:val="ru-RU"/>
        </w:rPr>
      </w:pPr>
      <w:r w:rsidRPr="00D9240E">
        <w:rPr>
          <w:szCs w:val="24"/>
          <w:lang w:val="ru-RU"/>
        </w:rPr>
        <w:t>Миркин Б.М., Наумова Л.Г. Наука о растительности (история и современное состояние основных концепций). - Уфа: Гилем, 1998. - 413 с.</w:t>
      </w:r>
    </w:p>
    <w:p w:rsidR="006E3B67" w:rsidRPr="00D9240E" w:rsidRDefault="006E3B67" w:rsidP="00D9240E">
      <w:pPr>
        <w:pStyle w:val="Iauiue"/>
        <w:numPr>
          <w:ilvl w:val="0"/>
          <w:numId w:val="9"/>
        </w:numPr>
        <w:tabs>
          <w:tab w:val="left" w:pos="570"/>
        </w:tabs>
        <w:overflowPunct/>
        <w:autoSpaceDE/>
        <w:autoSpaceDN/>
        <w:adjustRightInd/>
        <w:jc w:val="both"/>
        <w:textAlignment w:val="auto"/>
        <w:rPr>
          <w:szCs w:val="24"/>
          <w:lang w:val="ru-RU"/>
        </w:rPr>
      </w:pPr>
      <w:r w:rsidRPr="00D9240E">
        <w:rPr>
          <w:szCs w:val="24"/>
          <w:lang w:val="ru-RU"/>
        </w:rPr>
        <w:t>Миркин Б. М., Наумова Л. Г., Соломещ А. И. Современная наука о растительности: Учебник.- М.: Логос, 2002. С. 114-138.</w:t>
      </w:r>
    </w:p>
    <w:p w:rsidR="002B5A15" w:rsidRPr="00D9240E" w:rsidRDefault="002B5A15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 xml:space="preserve">Панарина Н.Г., Ледкова П.В. Динамика растительного покрова на антропогенно-изменённых ландшафтах окрестностей посёлка Красное и Государственного природного заповедника «Ненецкий» // Наука и образование в </w:t>
      </w:r>
      <w:r w:rsidRPr="00D9240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D9240E">
        <w:rPr>
          <w:rFonts w:ascii="Times New Roman" w:hAnsi="Times New Roman" w:cs="Times New Roman"/>
          <w:sz w:val="24"/>
          <w:szCs w:val="24"/>
        </w:rPr>
        <w:t xml:space="preserve"> веке: теория, практика, инновации: сборник научных трудов по материалам Международной научно-практической конференции 2 июня 2014 г. В 4 частях. Часть </w:t>
      </w:r>
      <w:r w:rsidRPr="00D9240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9240E">
        <w:rPr>
          <w:rFonts w:ascii="Times New Roman" w:hAnsi="Times New Roman" w:cs="Times New Roman"/>
          <w:sz w:val="24"/>
          <w:szCs w:val="24"/>
        </w:rPr>
        <w:t>. М.: «АР-Консалт», 2014 г. С.126 – 128.</w:t>
      </w:r>
    </w:p>
    <w:p w:rsidR="00896BC0" w:rsidRPr="00D9240E" w:rsidRDefault="00896BC0" w:rsidP="00D924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Работнов Т.А. Луговедение. - М.: МГУ, 1974. - 384 с.</w:t>
      </w:r>
    </w:p>
    <w:p w:rsidR="000622A5" w:rsidRDefault="000622A5" w:rsidP="00D924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Соболева</w:t>
      </w:r>
      <w:r w:rsidR="00D62F6D" w:rsidRPr="00D9240E">
        <w:rPr>
          <w:rFonts w:ascii="Times New Roman" w:hAnsi="Times New Roman" w:cs="Times New Roman"/>
          <w:sz w:val="24"/>
          <w:szCs w:val="24"/>
        </w:rPr>
        <w:t xml:space="preserve"> А.С. Смены растительности и рекультивация антропогенно-измененных ландшафтов поселка Красное и окрестностей [Рукопись]. </w:t>
      </w:r>
      <w:r w:rsidR="00D9240E" w:rsidRPr="00D9240E">
        <w:rPr>
          <w:rFonts w:ascii="Times New Roman" w:hAnsi="Times New Roman" w:cs="Times New Roman"/>
          <w:sz w:val="24"/>
          <w:szCs w:val="24"/>
        </w:rPr>
        <w:t xml:space="preserve"> – п. Красное, 2017. – 40с.</w:t>
      </w:r>
    </w:p>
    <w:p w:rsidR="006F53B0" w:rsidRPr="006F53B0" w:rsidRDefault="006F53B0" w:rsidP="007B219F">
      <w:pPr>
        <w:pStyle w:val="a3"/>
        <w:numPr>
          <w:ilvl w:val="0"/>
          <w:numId w:val="9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 xml:space="preserve">Соболева А.С. </w:t>
      </w:r>
      <w:r>
        <w:rPr>
          <w:rFonts w:ascii="Times New Roman" w:hAnsi="Times New Roman" w:cs="Times New Roman"/>
          <w:sz w:val="24"/>
          <w:szCs w:val="24"/>
        </w:rPr>
        <w:t xml:space="preserve">Динамика растительности </w:t>
      </w:r>
      <w:r>
        <w:rPr>
          <w:color w:val="000000"/>
          <w:sz w:val="27"/>
          <w:szCs w:val="27"/>
        </w:rPr>
        <w:t xml:space="preserve"> </w:t>
      </w:r>
      <w:r w:rsidRPr="00D9240E">
        <w:rPr>
          <w:rFonts w:ascii="Times New Roman" w:hAnsi="Times New Roman" w:cs="Times New Roman"/>
          <w:sz w:val="24"/>
          <w:szCs w:val="24"/>
        </w:rPr>
        <w:t>антропогенно-измененных ландшафтов поселка Красное и окрестностей</w:t>
      </w:r>
      <w:r>
        <w:rPr>
          <w:color w:val="000000"/>
          <w:sz w:val="27"/>
          <w:szCs w:val="27"/>
        </w:rPr>
        <w:t xml:space="preserve">. </w:t>
      </w:r>
      <w:r w:rsidRPr="006F53B0">
        <w:rPr>
          <w:rFonts w:ascii="Times New Roman" w:hAnsi="Times New Roman" w:cs="Times New Roman"/>
          <w:color w:val="000000"/>
          <w:sz w:val="27"/>
          <w:szCs w:val="27"/>
        </w:rPr>
        <w:t>Экореставрация техногенной пустоши методом высаживания рассады псаммофитов, выращенной в школьной лаборатории.</w:t>
      </w:r>
      <w:r w:rsidRPr="006F53B0">
        <w:rPr>
          <w:rFonts w:ascii="Times New Roman" w:hAnsi="Times New Roman" w:cs="Times New Roman"/>
          <w:sz w:val="24"/>
          <w:szCs w:val="24"/>
        </w:rPr>
        <w:t xml:space="preserve"> </w:t>
      </w:r>
      <w:r w:rsidRPr="00D9240E">
        <w:rPr>
          <w:rFonts w:ascii="Times New Roman" w:hAnsi="Times New Roman" w:cs="Times New Roman"/>
          <w:sz w:val="24"/>
          <w:szCs w:val="24"/>
        </w:rPr>
        <w:t>[</w:t>
      </w:r>
      <w:r w:rsidRPr="006F53B0">
        <w:rPr>
          <w:rFonts w:ascii="Times New Roman" w:hAnsi="Times New Roman" w:cs="Times New Roman"/>
          <w:sz w:val="24"/>
          <w:szCs w:val="24"/>
        </w:rPr>
        <w:t>Рукопись].  – п. Красное, 2017. – 35с.</w:t>
      </w:r>
    </w:p>
    <w:p w:rsidR="00FC405B" w:rsidRPr="00D9240E" w:rsidRDefault="00FC405B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40E">
        <w:rPr>
          <w:rFonts w:ascii="Times New Roman" w:hAnsi="Times New Roman" w:cs="Times New Roman"/>
          <w:sz w:val="24"/>
          <w:szCs w:val="24"/>
        </w:rPr>
        <w:t>Флора северо-востока европейской части СССР. Л.: Наука, 1974 – 1977. Т.1-4.</w:t>
      </w:r>
    </w:p>
    <w:p w:rsidR="000A7C53" w:rsidRPr="00D9240E" w:rsidRDefault="000A7C53" w:rsidP="00D9240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  <w:r w:rsidRPr="00D924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Andre F Clewell, James Aronson. Ecological restoration. </w:t>
      </w:r>
      <w:r w:rsidRPr="00D9240E">
        <w:rPr>
          <w:rFonts w:ascii="Times New Roman" w:hAnsi="Times New Roman" w:cs="Times New Roman"/>
          <w:sz w:val="24"/>
          <w:szCs w:val="24"/>
          <w:lang w:val="en-US"/>
        </w:rPr>
        <w:t xml:space="preserve">Principles, Values, and Structure of an Emerging Profession - </w:t>
      </w:r>
      <w:r w:rsidRPr="00D9240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Island Press, USA,  2013.  </w:t>
      </w:r>
      <w:r w:rsidRPr="00D9240E">
        <w:rPr>
          <w:rFonts w:ascii="Times New Roman" w:hAnsi="Times New Roman" w:cs="Times New Roman"/>
          <w:bCs/>
          <w:sz w:val="24"/>
          <w:szCs w:val="24"/>
        </w:rPr>
        <w:t>–</w:t>
      </w:r>
      <w:r w:rsidRPr="00D9240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D9240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>275 pages</w:t>
      </w:r>
    </w:p>
    <w:p w:rsidR="00FC405B" w:rsidRPr="00686F70" w:rsidRDefault="00FC405B" w:rsidP="00D9240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76CA9" w:rsidRDefault="00076CA9" w:rsidP="00D9240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076CA9" w:rsidRDefault="00076CA9" w:rsidP="00D9240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076CA9" w:rsidRDefault="00076CA9" w:rsidP="00076CA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  <w:sectPr w:rsidR="00076CA9" w:rsidSect="00A64837">
          <w:footerReference w:type="default" r:id="rId9"/>
          <w:pgSz w:w="11906" w:h="16838"/>
          <w:pgMar w:top="851" w:right="964" w:bottom="851" w:left="1361" w:header="709" w:footer="454" w:gutter="0"/>
          <w:cols w:space="708"/>
          <w:docGrid w:linePitch="360"/>
        </w:sectPr>
      </w:pPr>
    </w:p>
    <w:p w:rsidR="0021508B" w:rsidRDefault="0021508B" w:rsidP="0021508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ПРИЛОЖЕНИЕ. </w:t>
      </w:r>
      <w:r w:rsidRPr="003258C9"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Pr="003258C9">
        <w:rPr>
          <w:rFonts w:ascii="Times New Roman" w:eastAsia="Calibri" w:hAnsi="Times New Roman" w:cs="Times New Roman"/>
          <w:sz w:val="24"/>
          <w:szCs w:val="24"/>
        </w:rPr>
        <w:t xml:space="preserve">Список видов сосудистых растений, обнаруженных на пробных площадях </w:t>
      </w:r>
      <w:r>
        <w:rPr>
          <w:rFonts w:ascii="Times New Roman" w:eastAsia="Calibri" w:hAnsi="Times New Roman" w:cs="Times New Roman"/>
          <w:sz w:val="24"/>
          <w:szCs w:val="24"/>
        </w:rPr>
        <w:t>1 – 8</w:t>
      </w:r>
    </w:p>
    <w:tbl>
      <w:tblPr>
        <w:tblStyle w:val="a4"/>
        <w:tblW w:w="15119" w:type="dxa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20"/>
        <w:gridCol w:w="709"/>
        <w:gridCol w:w="775"/>
        <w:gridCol w:w="695"/>
        <w:gridCol w:w="750"/>
        <w:gridCol w:w="709"/>
        <w:gridCol w:w="708"/>
        <w:gridCol w:w="709"/>
        <w:gridCol w:w="709"/>
        <w:gridCol w:w="899"/>
        <w:gridCol w:w="845"/>
        <w:gridCol w:w="709"/>
        <w:gridCol w:w="919"/>
        <w:gridCol w:w="648"/>
        <w:gridCol w:w="709"/>
        <w:gridCol w:w="709"/>
        <w:gridCol w:w="708"/>
        <w:gridCol w:w="385"/>
      </w:tblGrid>
      <w:tr w:rsidR="00036804" w:rsidRPr="00C15222" w:rsidTr="00B30FEC">
        <w:trPr>
          <w:trHeight w:val="341"/>
          <w:jc w:val="center"/>
        </w:trPr>
        <w:tc>
          <w:tcPr>
            <w:tcW w:w="504" w:type="dxa"/>
            <w:vMerge w:val="restart"/>
          </w:tcPr>
          <w:p w:rsidR="00036804" w:rsidRPr="00C15222" w:rsidRDefault="00036804" w:rsidP="00486E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2320" w:type="dxa"/>
            <w:vMerge w:val="restart"/>
          </w:tcPr>
          <w:p w:rsidR="00036804" w:rsidRPr="00C15222" w:rsidRDefault="00036804" w:rsidP="00486EB9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036804" w:rsidRPr="00C15222" w:rsidRDefault="00036804" w:rsidP="00486E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 xml:space="preserve">Виды растений </w:t>
            </w:r>
          </w:p>
        </w:tc>
        <w:tc>
          <w:tcPr>
            <w:tcW w:w="2929" w:type="dxa"/>
            <w:gridSpan w:val="4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2835" w:type="dxa"/>
            <w:gridSpan w:val="4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744" w:type="dxa"/>
            <w:gridSpan w:val="2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628" w:type="dxa"/>
            <w:gridSpan w:val="2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357" w:type="dxa"/>
            <w:gridSpan w:val="2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1417" w:type="dxa"/>
            <w:gridSpan w:val="2"/>
          </w:tcPr>
          <w:p w:rsidR="00036804" w:rsidRPr="00C15222" w:rsidRDefault="00036804" w:rsidP="00486EB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</w:rPr>
              <w:t xml:space="preserve">6 – 8 </w:t>
            </w:r>
          </w:p>
        </w:tc>
        <w:tc>
          <w:tcPr>
            <w:tcW w:w="385" w:type="dxa"/>
            <w:vMerge w:val="restart"/>
            <w:textDirection w:val="btLr"/>
          </w:tcPr>
          <w:p w:rsidR="00036804" w:rsidRPr="00E03211" w:rsidRDefault="00036804" w:rsidP="00B30FE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</w:rPr>
            </w:pPr>
            <w:r w:rsidRPr="00E03211">
              <w:rPr>
                <w:rFonts w:ascii="Times New Roman" w:hAnsi="Times New Roman" w:cs="Times New Roman"/>
                <w:sz w:val="16"/>
              </w:rPr>
              <w:t>частота</w:t>
            </w:r>
          </w:p>
        </w:tc>
      </w:tr>
      <w:tr w:rsidR="00036804" w:rsidRPr="00C15222" w:rsidTr="00C15222">
        <w:trPr>
          <w:trHeight w:val="341"/>
          <w:jc w:val="center"/>
        </w:trPr>
        <w:tc>
          <w:tcPr>
            <w:tcW w:w="504" w:type="dxa"/>
            <w:vMerge/>
          </w:tcPr>
          <w:p w:rsidR="00036804" w:rsidRPr="00C15222" w:rsidRDefault="00036804" w:rsidP="00486E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320" w:type="dxa"/>
            <w:vMerge/>
          </w:tcPr>
          <w:p w:rsidR="00036804" w:rsidRPr="00C15222" w:rsidRDefault="00036804" w:rsidP="00486E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775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695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750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 весна</w:t>
            </w:r>
          </w:p>
        </w:tc>
        <w:tc>
          <w:tcPr>
            <w:tcW w:w="708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осень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89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845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91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648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709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708" w:type="dxa"/>
          </w:tcPr>
          <w:p w:rsidR="00036804" w:rsidRPr="00C15222" w:rsidRDefault="0003680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385" w:type="dxa"/>
            <w:vMerge/>
          </w:tcPr>
          <w:p w:rsidR="00036804" w:rsidRPr="00385DE2" w:rsidRDefault="00036804" w:rsidP="00C1522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5222" w:rsidRPr="00C15222" w:rsidTr="00C15222">
        <w:trPr>
          <w:trHeight w:val="290"/>
          <w:jc w:val="center"/>
        </w:trPr>
        <w:tc>
          <w:tcPr>
            <w:tcW w:w="504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20" w:type="dxa"/>
          </w:tcPr>
          <w:p w:rsidR="00C15222" w:rsidRPr="00340D5B" w:rsidRDefault="0071287E" w:rsidP="00486EB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340D5B">
              <w:rPr>
                <w:rFonts w:ascii="Times New Roman" w:hAnsi="Times New Roman" w:cs="Times New Roman"/>
                <w:i/>
                <w:sz w:val="20"/>
                <w:lang w:val="en-US"/>
              </w:rPr>
              <w:t>Larix sibiricum</w:t>
            </w:r>
            <w:r w:rsidRPr="00340D5B">
              <w:rPr>
                <w:rFonts w:ascii="Times New Roman" w:hAnsi="Times New Roman" w:cs="Times New Roman"/>
                <w:sz w:val="20"/>
                <w:lang w:val="en-US"/>
              </w:rPr>
              <w:t xml:space="preserve"> Ledeb.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385DE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C15222" w:rsidRPr="00C15222" w:rsidTr="00C15222">
        <w:trPr>
          <w:trHeight w:val="341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  <w:r w:rsidRPr="00C15222">
              <w:rPr>
                <w:rFonts w:ascii="Times New Roman" w:hAnsi="Times New Roman"/>
                <w:b/>
                <w:bCs/>
                <w:sz w:val="20"/>
                <w:lang w:val="en-US"/>
              </w:rPr>
              <w:t>Egyisetaceae</w:t>
            </w:r>
          </w:p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lang w:val="en-US"/>
              </w:rPr>
              <w:t>Equisetum</w:t>
            </w:r>
            <w:r w:rsidRPr="00C15222">
              <w:rPr>
                <w:rStyle w:val="apple-converted-space"/>
                <w:i/>
                <w:sz w:val="20"/>
                <w:lang w:val="en-US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lang w:val="en-US"/>
              </w:rPr>
              <w:t>arvense</w:t>
            </w:r>
            <w:r w:rsidRPr="00C15222">
              <w:rPr>
                <w:rStyle w:val="apple-converted-space"/>
                <w:i/>
                <w:sz w:val="20"/>
                <w:lang w:val="en-US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  <w:lang w:val="en-US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385DE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</w:tr>
      <w:tr w:rsidR="00C15222" w:rsidRPr="00C15222" w:rsidTr="00C15222">
        <w:trPr>
          <w:trHeight w:val="341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/>
                <w:b/>
                <w:sz w:val="20"/>
              </w:rPr>
            </w:pPr>
            <w:r w:rsidRPr="00C15222">
              <w:rPr>
                <w:rFonts w:ascii="Times New Roman" w:hAnsi="Times New Roman"/>
                <w:b/>
                <w:sz w:val="20"/>
                <w:lang w:val="en-US"/>
              </w:rPr>
              <w:t>Cupressaceae</w:t>
            </w:r>
          </w:p>
          <w:p w:rsidR="00C15222" w:rsidRPr="00C15222" w:rsidRDefault="00C15222" w:rsidP="00486EB9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Juniperus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communis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  <w:lang w:val="en-US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385DE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/>
                <w:b/>
                <w:sz w:val="20"/>
              </w:rPr>
            </w:pPr>
            <w:r w:rsidRPr="00C15222">
              <w:rPr>
                <w:rFonts w:ascii="Times New Roman" w:hAnsi="Times New Roman"/>
                <w:b/>
                <w:sz w:val="20"/>
                <w:lang w:val="en-US"/>
              </w:rPr>
              <w:t>Poaceae</w:t>
            </w:r>
          </w:p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</w:rPr>
              <w:t>Festuca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</w:rPr>
              <w:t>rubra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385DE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</w:rPr>
              <w:t>Festuca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bCs/>
                <w:i/>
                <w:sz w:val="20"/>
              </w:rPr>
              <w:t>ovina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385" w:type="dxa"/>
          </w:tcPr>
          <w:p w:rsidR="00C15222" w:rsidRPr="00385DE2" w:rsidRDefault="007E667A" w:rsidP="00C15222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Poa pratensis</w:t>
            </w:r>
            <w:r w:rsidRPr="00C15222">
              <w:rPr>
                <w:rFonts w:ascii="Times New Roman" w:hAnsi="Times New Roman" w:cs="Times New Roman"/>
                <w:sz w:val="20"/>
                <w:lang w:val="en-US"/>
              </w:rPr>
              <w:t xml:space="preserve"> L.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385" w:type="dxa"/>
          </w:tcPr>
          <w:p w:rsidR="00C15222" w:rsidRPr="00385DE2" w:rsidRDefault="007E667A" w:rsidP="00C15222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85DE2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Agrostis</w:t>
            </w:r>
            <w:r w:rsidRPr="00C1522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gigantea</w:t>
            </w:r>
            <w:r w:rsidRPr="00C1522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15222">
              <w:rPr>
                <w:rFonts w:ascii="Times New Roman" w:hAnsi="Times New Roman" w:cs="Times New Roman"/>
                <w:sz w:val="20"/>
                <w:lang w:val="en-US"/>
              </w:rPr>
              <w:t>Roth</w:t>
            </w:r>
            <w:r w:rsidRPr="00C15222">
              <w:rPr>
                <w:rFonts w:ascii="Times New Roman" w:hAnsi="Times New Roman" w:cs="Times New Roman"/>
                <w:sz w:val="20"/>
              </w:rPr>
              <w:t>.</w:t>
            </w:r>
            <w:r w:rsidRPr="00C1522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1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A.stolonifera 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  <w:lang w:val="en-US"/>
              </w:rPr>
              <w:t>L.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7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</w:rPr>
              <w:t xml:space="preserve">Phleum 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 xml:space="preserve">pretense 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  <w:lang w:val="en-US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Style w:val="apple-style-span"/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Style w:val="apple-converted-space"/>
                <w:sz w:val="20"/>
                <w:shd w:val="clear" w:color="auto" w:fill="FFFFFF"/>
              </w:rPr>
              <w:t> </w:t>
            </w:r>
            <w:r w:rsidRPr="00C15222">
              <w:rPr>
                <w:rFonts w:ascii="Times New Roman" w:hAnsi="Times New Roman" w:cs="Times New Roman"/>
                <w:i/>
                <w:sz w:val="20"/>
                <w:shd w:val="clear" w:color="auto" w:fill="FFFFFF"/>
              </w:rPr>
              <w:t xml:space="preserve">Elytrígia répens </w:t>
            </w:r>
            <w:r w:rsidRPr="00C15222">
              <w:rPr>
                <w:rStyle w:val="apple-style-span"/>
                <w:rFonts w:ascii="Times New Roman" w:hAnsi="Times New Roman" w:cs="Times New Roman"/>
                <w:sz w:val="20"/>
                <w:lang w:val="en-US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sz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Style w:val="apple-style-span"/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 xml:space="preserve">Lolium perenne </w:t>
            </w:r>
            <w:r w:rsidRPr="00C15222">
              <w:rPr>
                <w:rFonts w:ascii="Times New Roman" w:hAnsi="Times New Roman" w:cs="Times New Roman"/>
                <w:sz w:val="20"/>
              </w:rPr>
              <w:t>L</w:t>
            </w:r>
            <w:r w:rsidRPr="00C15222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9</w:t>
            </w:r>
          </w:p>
        </w:tc>
      </w:tr>
      <w:tr w:rsidR="00C15222" w:rsidRPr="00C15222" w:rsidTr="00C15222">
        <w:trPr>
          <w:trHeight w:val="213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 xml:space="preserve">Lolium </w:t>
            </w: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multiflorum 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385DE2" w:rsidP="00486EB9">
            <w:pPr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1B0769">
              <w:rPr>
                <w:rFonts w:ascii="Times New Roman" w:hAnsi="Times New Roman" w:cs="Times New Roman"/>
                <w:i/>
                <w:sz w:val="18"/>
              </w:rPr>
              <w:t>8</w:t>
            </w:r>
          </w:p>
        </w:tc>
      </w:tr>
      <w:tr w:rsidR="00C15222" w:rsidRPr="00C15222" w:rsidTr="00C15222">
        <w:trPr>
          <w:trHeight w:val="262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shd w:val="clear" w:color="auto" w:fill="FFFFFF"/>
              </w:rPr>
              <w:t>Léymus arenárius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1</w:t>
            </w:r>
          </w:p>
        </w:tc>
      </w:tr>
      <w:tr w:rsidR="00C15222" w:rsidRPr="00C15222" w:rsidTr="00C15222">
        <w:trPr>
          <w:trHeight w:val="195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320" w:type="dxa"/>
          </w:tcPr>
          <w:p w:rsidR="00C15222" w:rsidRPr="00403282" w:rsidRDefault="00403282" w:rsidP="00403282">
            <w:pPr>
              <w:rPr>
                <w:rFonts w:ascii="Times New Roman" w:hAnsi="Times New Roman" w:cs="Times New Roman"/>
                <w:i/>
                <w:sz w:val="20"/>
                <w:highlight w:val="yellow"/>
                <w:shd w:val="clear" w:color="auto" w:fill="FFFFFF"/>
                <w:lang w:val="en-US"/>
              </w:rPr>
            </w:pPr>
            <w:r w:rsidRPr="00C26D11">
              <w:rPr>
                <w:rFonts w:ascii="Times New Roman" w:hAnsi="Times New Roman" w:cs="Times New Roman"/>
                <w:i/>
                <w:sz w:val="20"/>
                <w:shd w:val="clear" w:color="auto" w:fill="FFFFFF"/>
                <w:lang w:val="en-US"/>
              </w:rPr>
              <w:t xml:space="preserve">Phalaroides arundinaceae </w:t>
            </w:r>
            <w:r w:rsidRPr="00C26D11">
              <w:rPr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L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  <w:lang w:val="en-US"/>
              </w:rPr>
              <w:t>Salicaceae</w:t>
            </w:r>
          </w:p>
          <w:p w:rsidR="00C15222" w:rsidRPr="00C15222" w:rsidRDefault="00C15222" w:rsidP="00486EB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>Salix phylicifolia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hyperlink r:id="rId10" w:tooltip="L." w:history="1">
              <w:r w:rsidRPr="00C15222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u w:val="none"/>
                </w:rPr>
                <w:t>L</w:t>
              </w:r>
              <w:r w:rsidRPr="00C15222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u w:val="none"/>
                </w:rPr>
                <w:t>.</w:t>
              </w:r>
            </w:hyperlink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2320" w:type="dxa"/>
          </w:tcPr>
          <w:p w:rsidR="00C15222" w:rsidRPr="00C15222" w:rsidRDefault="00C15222" w:rsidP="007B4922">
            <w:pPr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>Salix×dasyclados</w:t>
            </w:r>
            <w:r w:rsidRPr="00C15222">
              <w:rPr>
                <w:rStyle w:val="apple-converted-space"/>
                <w:i/>
                <w:sz w:val="20"/>
              </w:rPr>
              <w:t> </w:t>
            </w:r>
            <w:hyperlink r:id="rId11" w:tooltip="Wimm. (страница отсутствует)" w:history="1">
              <w:r w:rsidRPr="00C15222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u w:val="none"/>
                </w:rPr>
                <w:t>Wim</w:t>
              </w:r>
              <w:r w:rsidRPr="00C15222">
                <w:rPr>
                  <w:rStyle w:val="ad"/>
                  <w:rFonts w:ascii="Times New Roman" w:hAnsi="Times New Roman" w:cs="Times New Roman"/>
                  <w:i/>
                  <w:smallCaps/>
                  <w:sz w:val="20"/>
                </w:rPr>
                <w:t>.</w:t>
              </w:r>
            </w:hyperlink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4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>Betula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 xml:space="preserve"> tortuosa </w:t>
            </w:r>
            <w:r w:rsidRPr="00C15222">
              <w:rPr>
                <w:rStyle w:val="apple-style-span"/>
                <w:rFonts w:ascii="Times New Roman" w:hAnsi="Times New Roman" w:cs="Times New Roman"/>
                <w:iCs/>
                <w:sz w:val="20"/>
                <w:lang w:val="en-US"/>
              </w:rPr>
              <w:t>Ledeb.</w:t>
            </w:r>
          </w:p>
        </w:tc>
        <w:tc>
          <w:tcPr>
            <w:tcW w:w="709" w:type="dxa"/>
          </w:tcPr>
          <w:p w:rsidR="00C15222" w:rsidRPr="00C15222" w:rsidRDefault="003F2B5E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75" w:type="dxa"/>
          </w:tcPr>
          <w:p w:rsidR="00C15222" w:rsidRPr="00C15222" w:rsidRDefault="003F2B5E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6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15222">
              <w:rPr>
                <w:rFonts w:ascii="Times New Roman" w:hAnsi="Times New Roman" w:cs="Times New Roman"/>
                <w:b/>
                <w:sz w:val="20"/>
                <w:lang w:val="en-US"/>
              </w:rPr>
              <w:t>Polygonaceae</w:t>
            </w:r>
          </w:p>
          <w:p w:rsidR="00C15222" w:rsidRPr="00C15222" w:rsidRDefault="00F0011B" w:rsidP="00486EB9">
            <w:pPr>
              <w:rPr>
                <w:rFonts w:ascii="Times New Roman" w:hAnsi="Times New Roman" w:cs="Times New Roman"/>
                <w:i/>
                <w:sz w:val="20"/>
              </w:rPr>
            </w:pPr>
            <w:hyperlink r:id="rId12" w:tooltip="Polygonum viviparum (страница отсутствует)" w:history="1">
              <w:r w:rsidR="00C15222" w:rsidRPr="00C15222">
                <w:rPr>
                  <w:rStyle w:val="ad"/>
                  <w:rFonts w:ascii="Times New Roman" w:hAnsi="Times New Roman" w:cs="Times New Roman"/>
                  <w:i/>
                  <w:iCs/>
                  <w:color w:val="auto"/>
                  <w:sz w:val="20"/>
                  <w:u w:val="none"/>
                  <w:lang w:val="la-Latn"/>
                </w:rPr>
                <w:t>Polygonum viviparum</w:t>
              </w:r>
            </w:hyperlink>
            <w:r w:rsidR="00C15222" w:rsidRPr="00C15222">
              <w:rPr>
                <w:rStyle w:val="apple-converted-space"/>
                <w:sz w:val="20"/>
              </w:rPr>
              <w:t> </w:t>
            </w:r>
            <w:hyperlink r:id="rId13" w:tooltip="L." w:history="1">
              <w:r w:rsidR="00C15222" w:rsidRPr="00C15222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u w:val="none"/>
                </w:rPr>
                <w:t>L.</w:t>
              </w:r>
            </w:hyperlink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3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Rumex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acetosa</w:t>
            </w:r>
            <w:r w:rsidRPr="00C15222">
              <w:rPr>
                <w:rStyle w:val="apple-converted-space"/>
                <w:i/>
                <w:sz w:val="20"/>
                <w:lang w:val="en-US"/>
              </w:rPr>
              <w:t> </w:t>
            </w:r>
            <w:hyperlink r:id="rId14" w:tooltip="L." w:history="1">
              <w:r w:rsidRPr="00C15222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u w:val="none"/>
                  <w:lang w:val="en-US"/>
                </w:rPr>
                <w:t>L</w:t>
              </w:r>
              <w:r w:rsidRPr="00C15222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u w:val="none"/>
                </w:rPr>
                <w:t>.</w:t>
              </w:r>
            </w:hyperlink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6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Rumex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crispus</w:t>
            </w:r>
            <w:r w:rsidRPr="00C15222">
              <w:rPr>
                <w:rStyle w:val="apple-converted-space"/>
                <w:i/>
                <w:sz w:val="20"/>
                <w:lang w:val="en-US"/>
              </w:rPr>
              <w:t> </w:t>
            </w:r>
            <w:hyperlink r:id="rId15" w:tooltip="L." w:history="1">
              <w:r w:rsidRPr="00C15222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u w:val="none"/>
                  <w:lang w:val="en-US"/>
                </w:rPr>
                <w:t>L</w:t>
              </w:r>
              <w:r w:rsidRPr="00C15222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u w:val="none"/>
                </w:rPr>
                <w:t>.</w:t>
              </w:r>
            </w:hyperlink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2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Rumex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aquaticus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Cs/>
                <w:sz w:val="20"/>
                <w:lang w:val="en-US"/>
              </w:rPr>
              <w:t>L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5</w:t>
            </w:r>
          </w:p>
        </w:tc>
      </w:tr>
      <w:tr w:rsidR="00C15222" w:rsidRPr="00C15222" w:rsidTr="00C15222">
        <w:trPr>
          <w:trHeight w:val="24"/>
          <w:jc w:val="center"/>
        </w:trPr>
        <w:tc>
          <w:tcPr>
            <w:tcW w:w="504" w:type="dxa"/>
          </w:tcPr>
          <w:p w:rsidR="00C15222" w:rsidRPr="00C15222" w:rsidRDefault="002019C4" w:rsidP="00486EB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320" w:type="dxa"/>
          </w:tcPr>
          <w:p w:rsidR="00C15222" w:rsidRPr="00C15222" w:rsidRDefault="00C15222" w:rsidP="00486EB9">
            <w:pPr>
              <w:jc w:val="both"/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</w:pP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>Rumex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15222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lang w:val="en-US"/>
              </w:rPr>
              <w:t xml:space="preserve">graminifolius 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7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69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50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15222">
              <w:rPr>
                <w:rFonts w:ascii="Times New Roman" w:hAnsi="Times New Roman" w:cs="Times New Roman"/>
                <w:i/>
                <w:sz w:val="20"/>
              </w:rPr>
              <w:t>+</w:t>
            </w:r>
          </w:p>
        </w:tc>
        <w:tc>
          <w:tcPr>
            <w:tcW w:w="89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845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1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64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9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708" w:type="dxa"/>
          </w:tcPr>
          <w:p w:rsidR="00C15222" w:rsidRPr="00C15222" w:rsidRDefault="00C15222" w:rsidP="00486EB9">
            <w:pPr>
              <w:jc w:val="both"/>
              <w:rPr>
                <w:rFonts w:ascii="Times New Roman" w:hAnsi="Times New Roman" w:cs="Times New Roman"/>
                <w:i/>
                <w:sz w:val="20"/>
                <w:lang w:val="en-US"/>
              </w:rPr>
            </w:pPr>
          </w:p>
        </w:tc>
        <w:tc>
          <w:tcPr>
            <w:tcW w:w="385" w:type="dxa"/>
          </w:tcPr>
          <w:p w:rsidR="00C15222" w:rsidRPr="001B0769" w:rsidRDefault="001B0769" w:rsidP="00486EB9">
            <w:pPr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3</w:t>
            </w:r>
          </w:p>
        </w:tc>
      </w:tr>
    </w:tbl>
    <w:p w:rsidR="001B0769" w:rsidRDefault="001B0769" w:rsidP="0021508B">
      <w:pPr>
        <w:spacing w:after="0" w:line="240" w:lineRule="atLeast"/>
        <w:ind w:firstLine="709"/>
        <w:jc w:val="both"/>
        <w:rPr>
          <w:rFonts w:ascii="Times New Roman" w:hAnsi="Times New Roman" w:cs="Times New Roman"/>
          <w:szCs w:val="24"/>
        </w:rPr>
      </w:pPr>
    </w:p>
    <w:p w:rsidR="001B0769" w:rsidRDefault="001B0769" w:rsidP="0021508B">
      <w:pPr>
        <w:spacing w:after="0" w:line="240" w:lineRule="atLeast"/>
        <w:ind w:firstLine="709"/>
        <w:jc w:val="both"/>
        <w:rPr>
          <w:rFonts w:ascii="Times New Roman" w:hAnsi="Times New Roman" w:cs="Times New Roman"/>
          <w:szCs w:val="24"/>
        </w:rPr>
      </w:pPr>
    </w:p>
    <w:p w:rsidR="00982CC1" w:rsidRPr="00982CC1" w:rsidRDefault="0021508B" w:rsidP="00982C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433D0">
        <w:rPr>
          <w:rFonts w:ascii="Times New Roman" w:hAnsi="Times New Roman" w:cs="Times New Roman"/>
          <w:szCs w:val="24"/>
        </w:rPr>
        <w:t>Примечание: 1 – пробная площадь в южной части интерната школы; 2 – пробная площадь у здания старой школы; 3 – пробная площадь на пойменном лугу с навозным субстратом; 4 –  пробная площадь на пойменном лугу с песчаным субстратом;   5 – пробная площадь, заложенная в 2013 г.; 6 – контрольные пробные площади 6 – 8.</w:t>
      </w:r>
      <w:r w:rsidR="00982CC1">
        <w:rPr>
          <w:rFonts w:ascii="Times New Roman" w:hAnsi="Times New Roman" w:cs="Times New Roman"/>
          <w:szCs w:val="24"/>
        </w:rPr>
        <w:t xml:space="preserve"> </w:t>
      </w:r>
      <w:r w:rsidR="00982CC1" w:rsidRPr="00982CC1">
        <w:rPr>
          <w:rFonts w:ascii="Times New Roman" w:hAnsi="Times New Roman" w:cs="Times New Roman"/>
        </w:rPr>
        <w:t>В последнем столбце указана общая частота встречаемости вида.</w:t>
      </w:r>
    </w:p>
    <w:p w:rsidR="0021508B" w:rsidRPr="001433D0" w:rsidRDefault="0021508B" w:rsidP="0021508B">
      <w:pPr>
        <w:spacing w:after="0" w:line="240" w:lineRule="atLeast"/>
        <w:ind w:firstLine="709"/>
        <w:jc w:val="both"/>
        <w:rPr>
          <w:rFonts w:ascii="Times New Roman" w:hAnsi="Times New Roman" w:cs="Times New Roman"/>
          <w:szCs w:val="24"/>
        </w:rPr>
      </w:pPr>
    </w:p>
    <w:p w:rsidR="0021508B" w:rsidRPr="00233D9C" w:rsidRDefault="0021508B" w:rsidP="0021508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  <w:r w:rsidR="006A7008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Таблица. </w:t>
      </w:r>
      <w:r w:rsidRPr="00E7548A">
        <w:rPr>
          <w:rFonts w:ascii="Times New Roman" w:eastAsia="Calibri" w:hAnsi="Times New Roman" w:cs="Times New Roman"/>
          <w:sz w:val="24"/>
          <w:szCs w:val="24"/>
        </w:rPr>
        <w:t>Список видов сосудистых растений, обнаруженных на пробных площадях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1 – 8</w:t>
      </w:r>
    </w:p>
    <w:p w:rsidR="0021508B" w:rsidRDefault="0021508B" w:rsidP="002150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57" w:type="dxa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415"/>
        <w:gridCol w:w="694"/>
        <w:gridCol w:w="695"/>
        <w:gridCol w:w="695"/>
        <w:gridCol w:w="750"/>
        <w:gridCol w:w="709"/>
        <w:gridCol w:w="757"/>
        <w:gridCol w:w="660"/>
        <w:gridCol w:w="709"/>
        <w:gridCol w:w="899"/>
        <w:gridCol w:w="845"/>
        <w:gridCol w:w="709"/>
        <w:gridCol w:w="919"/>
        <w:gridCol w:w="667"/>
        <w:gridCol w:w="709"/>
        <w:gridCol w:w="709"/>
        <w:gridCol w:w="708"/>
        <w:gridCol w:w="404"/>
      </w:tblGrid>
      <w:tr w:rsidR="00E03211" w:rsidRPr="001433D0" w:rsidTr="00B30FEC">
        <w:trPr>
          <w:trHeight w:val="341"/>
          <w:jc w:val="center"/>
        </w:trPr>
        <w:tc>
          <w:tcPr>
            <w:tcW w:w="504" w:type="dxa"/>
            <w:vMerge w:val="restart"/>
          </w:tcPr>
          <w:p w:rsidR="00E03211" w:rsidRPr="001433D0" w:rsidRDefault="00E03211" w:rsidP="00486EB9">
            <w:pPr>
              <w:rPr>
                <w:rFonts w:ascii="Times New Roman" w:hAnsi="Times New Roman" w:cs="Times New Roman"/>
                <w:b/>
              </w:rPr>
            </w:pPr>
            <w:r w:rsidRPr="001433D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5" w:type="dxa"/>
            <w:vMerge w:val="restart"/>
          </w:tcPr>
          <w:p w:rsidR="00E03211" w:rsidRPr="001433D0" w:rsidRDefault="00E03211" w:rsidP="00486EB9">
            <w:pPr>
              <w:rPr>
                <w:rFonts w:ascii="Times New Roman" w:hAnsi="Times New Roman" w:cs="Times New Roman"/>
                <w:b/>
              </w:rPr>
            </w:pPr>
            <w:r w:rsidRPr="001433D0">
              <w:rPr>
                <w:rFonts w:ascii="Times New Roman" w:hAnsi="Times New Roman" w:cs="Times New Roman"/>
                <w:b/>
              </w:rPr>
              <w:t xml:space="preserve">Виды растений </w:t>
            </w:r>
          </w:p>
        </w:tc>
        <w:tc>
          <w:tcPr>
            <w:tcW w:w="2834" w:type="dxa"/>
            <w:gridSpan w:val="4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gridSpan w:val="4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4" w:type="dxa"/>
            <w:gridSpan w:val="2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8" w:type="dxa"/>
            <w:gridSpan w:val="2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6" w:type="dxa"/>
            <w:gridSpan w:val="2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gridSpan w:val="2"/>
          </w:tcPr>
          <w:p w:rsidR="00E03211" w:rsidRPr="001433D0" w:rsidRDefault="00E03211" w:rsidP="00486EB9">
            <w:pPr>
              <w:jc w:val="center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 xml:space="preserve">6 – 8 </w:t>
            </w:r>
          </w:p>
        </w:tc>
        <w:tc>
          <w:tcPr>
            <w:tcW w:w="404" w:type="dxa"/>
            <w:vMerge w:val="restart"/>
            <w:textDirection w:val="btLr"/>
          </w:tcPr>
          <w:p w:rsidR="00E03211" w:rsidRPr="00E03211" w:rsidRDefault="00E03211" w:rsidP="00B30FE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</w:rPr>
            </w:pPr>
            <w:r w:rsidRPr="00E03211">
              <w:rPr>
                <w:rFonts w:ascii="Times New Roman" w:hAnsi="Times New Roman" w:cs="Times New Roman"/>
                <w:sz w:val="16"/>
              </w:rPr>
              <w:t>частота</w:t>
            </w:r>
          </w:p>
        </w:tc>
      </w:tr>
      <w:tr w:rsidR="00E03211" w:rsidRPr="001433D0" w:rsidTr="009E4EC8">
        <w:trPr>
          <w:trHeight w:val="341"/>
          <w:jc w:val="center"/>
        </w:trPr>
        <w:tc>
          <w:tcPr>
            <w:tcW w:w="504" w:type="dxa"/>
            <w:vMerge/>
          </w:tcPr>
          <w:p w:rsidR="00E03211" w:rsidRPr="001433D0" w:rsidRDefault="00E03211" w:rsidP="00486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vMerge/>
          </w:tcPr>
          <w:p w:rsidR="00E03211" w:rsidRPr="001433D0" w:rsidRDefault="00E03211" w:rsidP="00486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695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95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50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</w:tcPr>
          <w:p w:rsidR="00E03211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  <w:sz w:val="20"/>
              </w:rPr>
              <w:t>весна</w:t>
            </w:r>
          </w:p>
        </w:tc>
        <w:tc>
          <w:tcPr>
            <w:tcW w:w="757" w:type="dxa"/>
          </w:tcPr>
          <w:p w:rsidR="00E03211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осень</w:t>
            </w:r>
          </w:p>
        </w:tc>
        <w:tc>
          <w:tcPr>
            <w:tcW w:w="660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9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5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1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667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</w:tcPr>
          <w:p w:rsidR="00E03211" w:rsidRPr="001433D0" w:rsidRDefault="00E03211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04" w:type="dxa"/>
            <w:vMerge/>
          </w:tcPr>
          <w:p w:rsidR="00E03211" w:rsidRPr="001433D0" w:rsidRDefault="00E03211" w:rsidP="009E4E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4EC8" w:rsidRPr="001433D0" w:rsidTr="009E4EC8">
        <w:trPr>
          <w:trHeight w:val="341"/>
          <w:jc w:val="center"/>
        </w:trPr>
        <w:tc>
          <w:tcPr>
            <w:tcW w:w="504" w:type="dxa"/>
          </w:tcPr>
          <w:p w:rsidR="009E4EC8" w:rsidRPr="001433D0" w:rsidRDefault="002019C4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jc w:val="both"/>
              <w:rPr>
                <w:rStyle w:val="apple-style-span"/>
                <w:rFonts w:ascii="Times New Roman" w:hAnsi="Times New Roman" w:cs="Times New Roman"/>
                <w:b/>
                <w:iCs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b/>
                <w:iCs/>
              </w:rPr>
              <w:t>Семейство маревые</w:t>
            </w:r>
          </w:p>
          <w:p w:rsidR="009E4EC8" w:rsidRPr="001433D0" w:rsidRDefault="009E4EC8" w:rsidP="00486EB9">
            <w:pPr>
              <w:jc w:val="both"/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Atriplex sp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1433D0">
              <w:rPr>
                <w:rFonts w:ascii="Times New Roman" w:hAnsi="Times New Roman" w:cs="Times New Roman"/>
                <w:i/>
                <w:lang w:val="en-US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9E4EC8" w:rsidRPr="001433D0" w:rsidTr="009E4EC8">
        <w:trPr>
          <w:trHeight w:val="341"/>
          <w:jc w:val="center"/>
        </w:trPr>
        <w:tc>
          <w:tcPr>
            <w:tcW w:w="504" w:type="dxa"/>
          </w:tcPr>
          <w:p w:rsidR="009E4EC8" w:rsidRPr="001433D0" w:rsidRDefault="002019C4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jc w:val="both"/>
              <w:rPr>
                <w:rStyle w:val="apple-style-span"/>
                <w:rFonts w:ascii="Times New Roman" w:hAnsi="Times New Roman" w:cs="Times New Roman"/>
                <w:b/>
                <w:iCs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b/>
                <w:iCs/>
                <w:lang w:val="en-US"/>
              </w:rPr>
              <w:t xml:space="preserve">Platangiaceae </w:t>
            </w:r>
          </w:p>
          <w:p w:rsidR="009E4EC8" w:rsidRPr="001433D0" w:rsidRDefault="009E4EC8" w:rsidP="00486EB9">
            <w:pPr>
              <w:jc w:val="both"/>
              <w:rPr>
                <w:rStyle w:val="apple-style-span"/>
                <w:rFonts w:ascii="Times New Roman" w:hAnsi="Times New Roman" w:cs="Times New Roman"/>
                <w:b/>
                <w:iCs/>
                <w:lang w:val="en-US"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Platango major L.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1433D0">
              <w:rPr>
                <w:rFonts w:ascii="Times New Roman" w:hAnsi="Times New Roman" w:cs="Times New Roman"/>
                <w:i/>
                <w:lang w:val="en-US"/>
              </w:rPr>
              <w:t>+</w:t>
            </w: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404" w:type="dxa"/>
          </w:tcPr>
          <w:p w:rsidR="009E4EC8" w:rsidRPr="001433D0" w:rsidRDefault="00327C25" w:rsidP="009E4EC8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1433D0">
              <w:rPr>
                <w:rFonts w:ascii="Times New Roman" w:hAnsi="Times New Roman" w:cs="Times New Roman"/>
                <w:b/>
                <w:lang w:val="en-US"/>
              </w:rPr>
              <w:t>Caryophyllaceae</w:t>
            </w:r>
          </w:p>
          <w:p w:rsidR="009E4EC8" w:rsidRPr="001433D0" w:rsidRDefault="009E4EC8" w:rsidP="00486EB9">
            <w:pPr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 xml:space="preserve">Stellaria graminea  </w:t>
            </w:r>
            <w:r w:rsidRPr="001433D0">
              <w:rPr>
                <w:rStyle w:val="apple-style-span"/>
                <w:rFonts w:ascii="Times New Roman" w:hAnsi="Times New Roman" w:cs="Times New Roman"/>
                <w:lang w:val="en-US"/>
              </w:rPr>
              <w:t>L</w:t>
            </w: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rPr>
                <w:rStyle w:val="apple-style-span"/>
                <w:rFonts w:ascii="Times New Roman" w:hAnsi="Times New Roman" w:cs="Times New Roman"/>
                <w:lang w:val="en-US"/>
              </w:rPr>
            </w:pP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>Stellaria</w:t>
            </w:r>
            <w:r w:rsidRPr="001433D0">
              <w:rPr>
                <w:rStyle w:val="apple-style-span"/>
                <w:rFonts w:ascii="Times New Roman" w:hAnsi="Times New Roman" w:cs="Times New Roman"/>
                <w:i/>
              </w:rPr>
              <w:t xml:space="preserve"> </w:t>
            </w: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>media</w:t>
            </w:r>
            <w:r w:rsidRPr="001433D0">
              <w:rPr>
                <w:rStyle w:val="apple-style-span"/>
                <w:rFonts w:ascii="Times New Roman" w:hAnsi="Times New Roman" w:cs="Times New Roman"/>
                <w:lang w:val="en-US"/>
              </w:rPr>
              <w:t xml:space="preserve"> L</w:t>
            </w:r>
            <w:r w:rsidRPr="001433D0">
              <w:rPr>
                <w:rStyle w:val="apple-style-span"/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404" w:type="dxa"/>
          </w:tcPr>
          <w:p w:rsidR="009E4EC8" w:rsidRPr="001433D0" w:rsidRDefault="00327C25" w:rsidP="009E4EC8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1433D0">
              <w:rPr>
                <w:rFonts w:ascii="Times New Roman" w:hAnsi="Times New Roman" w:cs="Times New Roman"/>
                <w:i/>
              </w:rPr>
              <w:t xml:space="preserve">. </w:t>
            </w:r>
            <w:r w:rsidRPr="001433D0">
              <w:rPr>
                <w:rFonts w:ascii="Times New Roman" w:hAnsi="Times New Roman" w:cs="Times New Roman"/>
                <w:i/>
                <w:lang w:val="en-US"/>
              </w:rPr>
              <w:t>humifusa</w:t>
            </w:r>
            <w:r w:rsidRPr="001433D0">
              <w:rPr>
                <w:rFonts w:ascii="Times New Roman" w:hAnsi="Times New Roman" w:cs="Times New Roman"/>
                <w:i/>
              </w:rPr>
              <w:t xml:space="preserve"> </w:t>
            </w:r>
            <w:r w:rsidRPr="001433D0">
              <w:rPr>
                <w:rFonts w:ascii="Times New Roman" w:hAnsi="Times New Roman" w:cs="Times New Roman"/>
                <w:lang w:val="en-US"/>
              </w:rPr>
              <w:t>Rottb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15" w:type="dxa"/>
          </w:tcPr>
          <w:p w:rsidR="009E4EC8" w:rsidRPr="000372B4" w:rsidRDefault="009E4EC8" w:rsidP="00486EB9">
            <w:pPr>
              <w:rPr>
                <w:rFonts w:ascii="Times New Roman" w:hAnsi="Times New Roman"/>
                <w:b/>
                <w:noProof/>
              </w:rPr>
            </w:pPr>
            <w:r w:rsidRPr="000372B4">
              <w:rPr>
                <w:rFonts w:ascii="Times New Roman" w:hAnsi="Times New Roman"/>
                <w:b/>
                <w:noProof/>
                <w:lang w:val="en-US"/>
              </w:rPr>
              <w:t>Ranunculaceae</w:t>
            </w:r>
          </w:p>
          <w:p w:rsidR="009E4EC8" w:rsidRPr="00BA0186" w:rsidRDefault="009E4EC8" w:rsidP="00486EB9">
            <w:pPr>
              <w:rPr>
                <w:rFonts w:ascii="Times New Roman" w:hAnsi="Times New Roman" w:cs="Times New Roman"/>
                <w:i/>
              </w:rPr>
            </w:pPr>
            <w:r w:rsidRPr="00BA0186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Ranunculus repens</w:t>
            </w:r>
            <w:r w:rsidRPr="00BA0186">
              <w:rPr>
                <w:rFonts w:ascii="Times New Roman" w:hAnsi="Times New Roman" w:cs="Times New Roman"/>
                <w:i/>
              </w:rPr>
              <w:t xml:space="preserve"> </w:t>
            </w:r>
            <w:hyperlink r:id="rId16" w:tooltip="L." w:history="1">
              <w:r w:rsidRPr="00BA0186">
                <w:rPr>
                  <w:rStyle w:val="ad"/>
                  <w:rFonts w:ascii="Times New Roman" w:hAnsi="Times New Roman" w:cs="Times New Roman"/>
                  <w:smallCaps/>
                  <w:color w:val="auto"/>
                  <w:u w:val="none"/>
                </w:rPr>
                <w:t>L</w:t>
              </w:r>
              <w:r w:rsidRPr="00BA0186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u w:val="none"/>
                </w:rPr>
                <w:t>.</w:t>
              </w:r>
            </w:hyperlink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15" w:type="dxa"/>
          </w:tcPr>
          <w:p w:rsidR="009E4EC8" w:rsidRPr="00BA0186" w:rsidRDefault="009E4EC8" w:rsidP="00486EB9">
            <w:pPr>
              <w:rPr>
                <w:rFonts w:ascii="Times New Roman" w:hAnsi="Times New Roman"/>
                <w:b/>
                <w:i/>
                <w:noProof/>
                <w:lang w:val="en-US"/>
              </w:rPr>
            </w:pPr>
            <w:r w:rsidRPr="00BA0186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Ranunculus</w:t>
            </w:r>
            <w:r w:rsidRPr="00BA0186">
              <w:rPr>
                <w:rStyle w:val="apple-style-span"/>
                <w:rFonts w:ascii="Times New Roman" w:hAnsi="Times New Roman" w:cs="Times New Roman"/>
                <w:i/>
                <w:iCs/>
              </w:rPr>
              <w:t xml:space="preserve"> ас</w:t>
            </w:r>
            <w:r w:rsidRPr="00BA0186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re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1433D0">
              <w:rPr>
                <w:rFonts w:ascii="Times New Roman" w:hAnsi="Times New Roman" w:cs="Times New Roman"/>
                <w:i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15" w:type="dxa"/>
          </w:tcPr>
          <w:p w:rsidR="009E4EC8" w:rsidRPr="00BA0186" w:rsidRDefault="009E4EC8" w:rsidP="00486EB9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BA0186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Ranunculus monophyllus</w:t>
            </w:r>
            <w:r w:rsidRPr="00BA0186">
              <w:rPr>
                <w:rStyle w:val="apple-converted-space"/>
                <w:i/>
                <w:lang w:val="en-US"/>
              </w:rPr>
              <w:t xml:space="preserve"> </w:t>
            </w:r>
            <w:hyperlink r:id="rId17" w:tooltip="Ovcz." w:history="1">
              <w:r w:rsidRPr="001543B6">
                <w:rPr>
                  <w:rStyle w:val="ad"/>
                  <w:rFonts w:ascii="Times New Roman" w:hAnsi="Times New Roman" w:cs="Times New Roman"/>
                  <w:smallCaps/>
                  <w:color w:val="auto"/>
                  <w:u w:val="none"/>
                  <w:lang w:val="en-US"/>
                </w:rPr>
                <w:t>Ovcz.</w:t>
              </w:r>
            </w:hyperlink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5" w:type="dxa"/>
          </w:tcPr>
          <w:p w:rsidR="009E4EC8" w:rsidRPr="000372B4" w:rsidRDefault="009E4EC8" w:rsidP="00486EB9">
            <w:pPr>
              <w:rPr>
                <w:rStyle w:val="apple-style-span"/>
                <w:rFonts w:ascii="Times New Roman" w:hAnsi="Times New Roman" w:cs="Times New Roman"/>
                <w:b/>
                <w:iCs/>
                <w:lang w:val="en-US"/>
              </w:rPr>
            </w:pPr>
            <w:r w:rsidRPr="000372B4">
              <w:rPr>
                <w:rStyle w:val="apple-style-span"/>
                <w:rFonts w:ascii="Times New Roman" w:hAnsi="Times New Roman" w:cs="Times New Roman"/>
                <w:b/>
                <w:iCs/>
                <w:lang w:val="en-US"/>
              </w:rPr>
              <w:t>Brassicaceae</w:t>
            </w:r>
          </w:p>
          <w:p w:rsidR="009E4EC8" w:rsidRPr="00BA0186" w:rsidRDefault="009E4EC8" w:rsidP="00486EB9">
            <w:pPr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</w:pPr>
            <w:r w:rsidRPr="00BA0186">
              <w:rPr>
                <w:rFonts w:ascii="Times New Roman" w:hAnsi="Times New Roman" w:cs="Times New Roman"/>
                <w:i/>
                <w:shd w:val="clear" w:color="auto" w:fill="FFFFFF"/>
                <w:lang w:val="en-US"/>
              </w:rPr>
              <w:t xml:space="preserve">Capsélla búrsa-pastóris </w:t>
            </w:r>
            <w:hyperlink r:id="rId18" w:tooltip="L." w:history="1">
              <w:r w:rsidRPr="00BA0186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u w:val="none"/>
                  <w:lang w:val="en-US"/>
                </w:rPr>
                <w:t>L.</w:t>
              </w:r>
            </w:hyperlink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5" w:type="dxa"/>
          </w:tcPr>
          <w:p w:rsidR="009E4EC8" w:rsidRPr="000D7518" w:rsidRDefault="000D7518" w:rsidP="00486EB9">
            <w:pPr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>Rorippa</w:t>
            </w:r>
            <w:r w:rsidR="005F1A03">
              <w:rPr>
                <w:rStyle w:val="apple-style-span"/>
                <w:rFonts w:ascii="Times New Roman" w:hAnsi="Times New Roman" w:cs="Times New Roman"/>
                <w:i/>
                <w:iCs/>
                <w:lang w:val="en-US"/>
              </w:rPr>
              <w:t xml:space="preserve"> sp.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327C25" w:rsidRDefault="00327C25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9E4EC8" w:rsidRPr="001433D0" w:rsidTr="009E4EC8">
        <w:trPr>
          <w:trHeight w:val="352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5" w:type="dxa"/>
          </w:tcPr>
          <w:p w:rsidR="009E4EC8" w:rsidRPr="001801EE" w:rsidRDefault="009E4EC8" w:rsidP="00486EB9">
            <w:pPr>
              <w:rPr>
                <w:rFonts w:ascii="Times New Roman" w:hAnsi="Times New Roman" w:cs="Times New Roman"/>
                <w:b/>
                <w:i/>
                <w:shd w:val="clear" w:color="auto" w:fill="FFFFFF"/>
                <w:lang w:val="en-US"/>
              </w:rPr>
            </w:pPr>
            <w:r w:rsidRPr="001801EE">
              <w:rPr>
                <w:rStyle w:val="apple-converted-space"/>
                <w:shd w:val="clear" w:color="auto" w:fill="FFFFFF"/>
              </w:rPr>
              <w:t> </w:t>
            </w:r>
            <w:r w:rsidRPr="001801EE">
              <w:rPr>
                <w:rFonts w:ascii="Times New Roman" w:hAnsi="Times New Roman" w:cs="Times New Roman"/>
                <w:b/>
                <w:shd w:val="clear" w:color="auto" w:fill="FFFFFF"/>
              </w:rPr>
              <w:t>Rubiaceae</w:t>
            </w:r>
            <w:r w:rsidRPr="001801EE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 xml:space="preserve"> </w:t>
            </w:r>
          </w:p>
          <w:p w:rsidR="009E4EC8" w:rsidRPr="001801EE" w:rsidRDefault="009E4EC8" w:rsidP="00486EB9">
            <w:pPr>
              <w:rPr>
                <w:rStyle w:val="apple-style-span"/>
                <w:rFonts w:ascii="Times New Roman" w:hAnsi="Times New Roman" w:cs="Times New Roman"/>
                <w:b/>
                <w:i/>
                <w:iCs/>
                <w:lang w:val="en-US"/>
              </w:rPr>
            </w:pPr>
            <w:r w:rsidRPr="001801EE">
              <w:rPr>
                <w:rFonts w:ascii="Times New Roman" w:hAnsi="Times New Roman" w:cs="Times New Roman"/>
                <w:i/>
                <w:shd w:val="clear" w:color="auto" w:fill="FFFFFF"/>
              </w:rPr>
              <w:t>Galium palustre</w:t>
            </w:r>
            <w:r w:rsidR="001801EE" w:rsidRPr="001801EE">
              <w:rPr>
                <w:rFonts w:ascii="Times New Roman" w:hAnsi="Times New Roman" w:cs="Times New Roman"/>
                <w:i/>
                <w:shd w:val="clear" w:color="auto" w:fill="FFFFFF"/>
                <w:lang w:val="en-US"/>
              </w:rPr>
              <w:t xml:space="preserve"> </w:t>
            </w:r>
            <w:hyperlink r:id="rId19" w:tooltip="L." w:history="1">
              <w:r w:rsidR="001801EE" w:rsidRPr="001801EE">
                <w:rPr>
                  <w:rStyle w:val="ad"/>
                  <w:rFonts w:ascii="Times New Roman" w:hAnsi="Times New Roman" w:cs="Times New Roman"/>
                  <w:smallCaps/>
                  <w:color w:val="auto"/>
                  <w:u w:val="none"/>
                </w:rPr>
                <w:t>L</w:t>
              </w:r>
              <w:r w:rsidR="001801EE" w:rsidRPr="001801EE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u w:val="none"/>
                </w:rPr>
                <w:t>.</w:t>
              </w:r>
            </w:hyperlink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4F225A" w:rsidRDefault="004F225A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9E4EC8" w:rsidRPr="001433D0" w:rsidTr="009E4EC8">
        <w:trPr>
          <w:trHeight w:val="352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5" w:type="dxa"/>
          </w:tcPr>
          <w:p w:rsidR="009E4EC8" w:rsidRPr="001801EE" w:rsidRDefault="009E4EC8" w:rsidP="00486EB9">
            <w:pPr>
              <w:rPr>
                <w:rFonts w:ascii="Times New Roman" w:hAnsi="Times New Roman"/>
                <w:b/>
              </w:rPr>
            </w:pPr>
            <w:r w:rsidRPr="001801EE">
              <w:rPr>
                <w:rFonts w:ascii="Times New Roman" w:hAnsi="Times New Roman"/>
                <w:b/>
                <w:lang w:val="en-US"/>
              </w:rPr>
              <w:t>Rosaceae</w:t>
            </w:r>
            <w:r w:rsidRPr="001801EE">
              <w:rPr>
                <w:rFonts w:ascii="Times New Roman" w:hAnsi="Times New Roman"/>
                <w:b/>
              </w:rPr>
              <w:t xml:space="preserve"> </w:t>
            </w:r>
          </w:p>
          <w:p w:rsidR="009E4EC8" w:rsidRPr="001801EE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801EE">
              <w:rPr>
                <w:rStyle w:val="apple-style-span"/>
                <w:rFonts w:ascii="Times New Roman" w:hAnsi="Times New Roman" w:cs="Times New Roman"/>
                <w:i/>
                <w:iCs/>
              </w:rPr>
              <w:t>Alchemilla</w:t>
            </w:r>
            <w:r w:rsidRPr="001801EE">
              <w:rPr>
                <w:rStyle w:val="apple-converted-space"/>
                <w:i/>
              </w:rPr>
              <w:t xml:space="preserve">  </w:t>
            </w:r>
            <w:r w:rsidRPr="001801EE">
              <w:rPr>
                <w:rStyle w:val="apple-converted-space"/>
                <w:i/>
                <w:lang w:val="en-US"/>
              </w:rPr>
              <w:t xml:space="preserve">sp </w:t>
            </w:r>
            <w:hyperlink r:id="rId20" w:tooltip="L." w:history="1">
              <w:r w:rsidRPr="001801EE">
                <w:rPr>
                  <w:rStyle w:val="ad"/>
                  <w:rFonts w:ascii="Times New Roman" w:hAnsi="Times New Roman" w:cs="Times New Roman"/>
                  <w:smallCaps/>
                  <w:color w:val="auto"/>
                  <w:u w:val="none"/>
                </w:rPr>
                <w:t>L</w:t>
              </w:r>
              <w:r w:rsidRPr="001801EE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u w:val="none"/>
                </w:rPr>
                <w:t>.</w:t>
              </w:r>
            </w:hyperlink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4F225A" w:rsidRDefault="004F225A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rPr>
                <w:rFonts w:ascii="Times New Roman" w:hAnsi="Times New Roman"/>
                <w:b/>
                <w:noProof/>
                <w:lang w:val="en-US"/>
              </w:rPr>
            </w:pPr>
            <w:r w:rsidRPr="001433D0">
              <w:rPr>
                <w:rFonts w:ascii="Times New Roman" w:hAnsi="Times New Roman"/>
                <w:b/>
                <w:noProof/>
                <w:lang w:val="en-US"/>
              </w:rPr>
              <w:t>Fabaceae</w:t>
            </w:r>
          </w:p>
          <w:p w:rsidR="009E4EC8" w:rsidRPr="001433D0" w:rsidRDefault="009E4EC8" w:rsidP="00486EB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1433D0">
              <w:rPr>
                <w:rFonts w:ascii="Times New Roman" w:eastAsia="Calibri" w:hAnsi="Times New Roman" w:cs="Times New Roman"/>
                <w:i/>
                <w:noProof/>
                <w:lang w:val="en-US"/>
              </w:rPr>
              <w:t>Trifolium repens</w:t>
            </w:r>
            <w:r w:rsidRPr="001433D0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L.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433D0"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4F225A" w:rsidRDefault="004F225A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15" w:type="dxa"/>
          </w:tcPr>
          <w:p w:rsidR="009E4EC8" w:rsidRPr="001433D0" w:rsidRDefault="009E4EC8" w:rsidP="00486EB9">
            <w:pPr>
              <w:rPr>
                <w:rFonts w:ascii="Times New Roman" w:hAnsi="Times New Roman"/>
                <w:b/>
                <w:noProof/>
                <w:lang w:val="en-US"/>
              </w:rPr>
            </w:pPr>
            <w:r w:rsidRPr="001433D0">
              <w:rPr>
                <w:rFonts w:ascii="Times New Roman" w:eastAsia="Calibri" w:hAnsi="Times New Roman" w:cs="Times New Roman"/>
                <w:i/>
                <w:noProof/>
                <w:lang w:val="en-US"/>
              </w:rPr>
              <w:t xml:space="preserve">Trifolium protense </w:t>
            </w:r>
            <w:r w:rsidRPr="00FD393A">
              <w:rPr>
                <w:rFonts w:ascii="Times New Roman" w:eastAsia="Calibri" w:hAnsi="Times New Roman" w:cs="Times New Roman"/>
                <w:noProof/>
                <w:lang w:val="en-US"/>
              </w:rPr>
              <w:t>L.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433D0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4F225A" w:rsidRDefault="004F225A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9E4EC8" w:rsidRPr="001433D0" w:rsidTr="009E4EC8">
        <w:trPr>
          <w:trHeight w:val="24"/>
          <w:jc w:val="center"/>
        </w:trPr>
        <w:tc>
          <w:tcPr>
            <w:tcW w:w="504" w:type="dxa"/>
          </w:tcPr>
          <w:p w:rsidR="009E4EC8" w:rsidRPr="001433D0" w:rsidRDefault="00B83623" w:rsidP="00486E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415" w:type="dxa"/>
          </w:tcPr>
          <w:p w:rsidR="009E4EC8" w:rsidRPr="00FD393A" w:rsidRDefault="009E4EC8" w:rsidP="00486EB9">
            <w:pPr>
              <w:rPr>
                <w:rFonts w:ascii="Times New Roman" w:eastAsia="Calibri" w:hAnsi="Times New Roman" w:cs="Times New Roman"/>
                <w:i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lang w:val="en-US"/>
              </w:rPr>
              <w:t xml:space="preserve">Vicea craca </w:t>
            </w:r>
            <w:r w:rsidRPr="00FD393A">
              <w:rPr>
                <w:rFonts w:ascii="Times New Roman" w:eastAsia="Calibri" w:hAnsi="Times New Roman" w:cs="Times New Roman"/>
                <w:noProof/>
                <w:lang w:val="en-US"/>
              </w:rPr>
              <w:t>L.</w:t>
            </w:r>
          </w:p>
        </w:tc>
        <w:tc>
          <w:tcPr>
            <w:tcW w:w="694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0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  <w:r w:rsidRPr="001433D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9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5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9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708" w:type="dxa"/>
          </w:tcPr>
          <w:p w:rsidR="009E4EC8" w:rsidRPr="001433D0" w:rsidRDefault="009E4EC8" w:rsidP="00486EB9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404" w:type="dxa"/>
          </w:tcPr>
          <w:p w:rsidR="009E4EC8" w:rsidRPr="004F225A" w:rsidRDefault="004F225A" w:rsidP="00486E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</w:tr>
    </w:tbl>
    <w:p w:rsidR="00E4117A" w:rsidRDefault="00E4117A" w:rsidP="0021508B">
      <w:pPr>
        <w:spacing w:after="0" w:line="240" w:lineRule="atLeast"/>
        <w:ind w:firstLine="709"/>
        <w:jc w:val="both"/>
        <w:rPr>
          <w:rFonts w:ascii="Times New Roman" w:hAnsi="Times New Roman" w:cs="Times New Roman"/>
          <w:szCs w:val="24"/>
        </w:rPr>
      </w:pPr>
    </w:p>
    <w:p w:rsidR="00982CC1" w:rsidRPr="00982CC1" w:rsidRDefault="0021508B" w:rsidP="00982C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347D2">
        <w:rPr>
          <w:rFonts w:ascii="Times New Roman" w:hAnsi="Times New Roman" w:cs="Times New Roman"/>
          <w:szCs w:val="24"/>
        </w:rPr>
        <w:t>Примечание: 1 – пробная площадь в южной части интерната школы; 2 – пробная площадь у здания старой школы; 3 – пробная площадь на пойменном лугу с навозным субстратом; 4 –  пробная площадь на пойменном лугу с песчаным субстратом;   5 – пробная площадь, заложенная в 2013 г.; 6 – контрольные пробные площади 6 – 8.</w:t>
      </w:r>
      <w:r w:rsidR="00982CC1">
        <w:rPr>
          <w:rFonts w:ascii="Times New Roman" w:hAnsi="Times New Roman" w:cs="Times New Roman"/>
          <w:szCs w:val="24"/>
        </w:rPr>
        <w:t xml:space="preserve"> </w:t>
      </w:r>
      <w:r w:rsidR="00982CC1" w:rsidRPr="00982CC1">
        <w:rPr>
          <w:rFonts w:ascii="Times New Roman" w:hAnsi="Times New Roman" w:cs="Times New Roman"/>
        </w:rPr>
        <w:t>В последнем столбце указана общая частота встречаемости вида.</w:t>
      </w:r>
    </w:p>
    <w:p w:rsidR="0021508B" w:rsidRPr="00982CC1" w:rsidRDefault="0021508B" w:rsidP="0021508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4"/>
        </w:rPr>
      </w:pPr>
    </w:p>
    <w:p w:rsidR="00236E1E" w:rsidRDefault="00236E1E" w:rsidP="002150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1508B" w:rsidRDefault="0021508B" w:rsidP="0021508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58C9">
        <w:rPr>
          <w:rFonts w:ascii="Times New Roman" w:hAnsi="Times New Roman" w:cs="Times New Roman"/>
          <w:sz w:val="24"/>
          <w:szCs w:val="24"/>
        </w:rPr>
        <w:lastRenderedPageBreak/>
        <w:t xml:space="preserve">Таблица 1. </w:t>
      </w:r>
      <w:r w:rsidRPr="003258C9">
        <w:rPr>
          <w:rFonts w:ascii="Times New Roman" w:eastAsia="Calibri" w:hAnsi="Times New Roman" w:cs="Times New Roman"/>
          <w:sz w:val="24"/>
          <w:szCs w:val="24"/>
        </w:rPr>
        <w:t xml:space="preserve">Список видов сосудистых растений, обнаруженных на пробных площадях </w:t>
      </w:r>
      <w:r>
        <w:rPr>
          <w:rFonts w:ascii="Times New Roman" w:eastAsia="Calibri" w:hAnsi="Times New Roman" w:cs="Times New Roman"/>
          <w:sz w:val="24"/>
          <w:szCs w:val="24"/>
        </w:rPr>
        <w:t>1 – 8</w:t>
      </w:r>
    </w:p>
    <w:tbl>
      <w:tblPr>
        <w:tblStyle w:val="a4"/>
        <w:tblW w:w="15301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2407"/>
        <w:gridCol w:w="647"/>
        <w:gridCol w:w="695"/>
        <w:gridCol w:w="695"/>
        <w:gridCol w:w="750"/>
        <w:gridCol w:w="709"/>
        <w:gridCol w:w="757"/>
        <w:gridCol w:w="660"/>
        <w:gridCol w:w="709"/>
        <w:gridCol w:w="899"/>
        <w:gridCol w:w="845"/>
        <w:gridCol w:w="709"/>
        <w:gridCol w:w="919"/>
        <w:gridCol w:w="648"/>
        <w:gridCol w:w="709"/>
        <w:gridCol w:w="709"/>
        <w:gridCol w:w="708"/>
        <w:gridCol w:w="567"/>
      </w:tblGrid>
      <w:tr w:rsidR="00E03211" w:rsidRPr="00A832C9" w:rsidTr="00F23AF6">
        <w:trPr>
          <w:trHeight w:val="294"/>
          <w:jc w:val="center"/>
        </w:trPr>
        <w:tc>
          <w:tcPr>
            <w:tcW w:w="559" w:type="dxa"/>
            <w:vMerge w:val="restart"/>
          </w:tcPr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07" w:type="dxa"/>
            <w:vMerge w:val="restart"/>
          </w:tcPr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растений </w:t>
            </w:r>
          </w:p>
        </w:tc>
        <w:tc>
          <w:tcPr>
            <w:tcW w:w="2787" w:type="dxa"/>
            <w:gridSpan w:val="4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4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  <w:gridSpan w:val="2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8" w:type="dxa"/>
            <w:gridSpan w:val="2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7" w:type="dxa"/>
            <w:gridSpan w:val="2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</w:tcPr>
          <w:p w:rsidR="00E03211" w:rsidRPr="00A832C9" w:rsidRDefault="00E03211" w:rsidP="00486E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 xml:space="preserve">6 – 8 </w:t>
            </w:r>
          </w:p>
        </w:tc>
        <w:tc>
          <w:tcPr>
            <w:tcW w:w="567" w:type="dxa"/>
            <w:vMerge w:val="restart"/>
            <w:textDirection w:val="btLr"/>
          </w:tcPr>
          <w:p w:rsidR="00E03211" w:rsidRPr="00A832C9" w:rsidRDefault="00E03211" w:rsidP="00E032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частота</w:t>
            </w:r>
          </w:p>
        </w:tc>
      </w:tr>
      <w:tr w:rsidR="00E03211" w:rsidRPr="00A832C9" w:rsidTr="00F23AF6">
        <w:trPr>
          <w:trHeight w:val="341"/>
          <w:jc w:val="center"/>
        </w:trPr>
        <w:tc>
          <w:tcPr>
            <w:tcW w:w="559" w:type="dxa"/>
            <w:vMerge/>
          </w:tcPr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7" w:type="dxa"/>
            <w:vMerge/>
          </w:tcPr>
          <w:p w:rsidR="00E03211" w:rsidRPr="00A832C9" w:rsidRDefault="00E03211" w:rsidP="00486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95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95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50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 весна</w:t>
            </w:r>
          </w:p>
        </w:tc>
        <w:tc>
          <w:tcPr>
            <w:tcW w:w="757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 осень</w:t>
            </w:r>
          </w:p>
        </w:tc>
        <w:tc>
          <w:tcPr>
            <w:tcW w:w="660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9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45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1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648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8" w:type="dxa"/>
          </w:tcPr>
          <w:p w:rsidR="00E03211" w:rsidRPr="00A832C9" w:rsidRDefault="00E03211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567" w:type="dxa"/>
            <w:vMerge/>
          </w:tcPr>
          <w:p w:rsidR="00E03211" w:rsidRPr="00A832C9" w:rsidRDefault="00E03211" w:rsidP="009020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20C3" w:rsidRPr="00A832C9" w:rsidTr="00F23AF6">
        <w:trPr>
          <w:trHeight w:val="341"/>
          <w:jc w:val="center"/>
        </w:trPr>
        <w:tc>
          <w:tcPr>
            <w:tcW w:w="559" w:type="dxa"/>
          </w:tcPr>
          <w:p w:rsidR="009020C3" w:rsidRPr="00A832C9" w:rsidRDefault="000F782E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Scrophulariaceae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Veronica longifolia</w:t>
            </w:r>
            <w:r w:rsidRPr="00A832C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832C9">
              <w:rPr>
                <w:rStyle w:val="apple-style-span"/>
                <w:rFonts w:ascii="Times New Roman" w:hAnsi="Times New Roman" w:cs="Times New Roman"/>
                <w:smallCaps/>
                <w:sz w:val="20"/>
                <w:szCs w:val="20"/>
                <w:lang w:val="en-US"/>
              </w:rPr>
              <w:t>L.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Vacciniaceae 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Vaccinium vitis-idaea </w:t>
            </w: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07" w:type="dxa"/>
          </w:tcPr>
          <w:p w:rsidR="009020C3" w:rsidRPr="00A832C9" w:rsidRDefault="009020C3" w:rsidP="00C874A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Empetraceae </w:t>
            </w:r>
          </w:p>
          <w:p w:rsidR="009020C3" w:rsidRPr="00A832C9" w:rsidRDefault="009020C3" w:rsidP="00C87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Empetrum hermaphroditum </w:t>
            </w: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Hagerup</w:t>
            </w:r>
            <w:r w:rsidR="002E5F1E" w:rsidRPr="00A832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Rubiaceae</w:t>
            </w:r>
          </w:p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Galium sp.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Ericaceae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Arctous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alpine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Asteraceae</w:t>
            </w:r>
            <w:r w:rsidRPr="00A832C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Achillea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millefolium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407" w:type="dxa"/>
          </w:tcPr>
          <w:p w:rsidR="009020C3" w:rsidRPr="00A832C9" w:rsidRDefault="009020C3" w:rsidP="006D663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Onagraceae</w:t>
            </w:r>
          </w:p>
          <w:p w:rsidR="009020C3" w:rsidRPr="00A832C9" w:rsidRDefault="009020C3" w:rsidP="006D6635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Chamaenerion</w:t>
            </w:r>
            <w:r w:rsidRPr="00A832C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A832C9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angustifolium </w:t>
            </w:r>
            <w:r w:rsidRPr="00A832C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9020C3" w:rsidRPr="00A832C9" w:rsidTr="00F23AF6">
        <w:trPr>
          <w:trHeight w:val="198"/>
          <w:jc w:val="center"/>
        </w:trPr>
        <w:tc>
          <w:tcPr>
            <w:tcW w:w="559" w:type="dxa"/>
          </w:tcPr>
          <w:p w:rsidR="009020C3" w:rsidRPr="00A832C9" w:rsidRDefault="00B8362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la-Latn"/>
              </w:rPr>
              <w:t>Solidago virgaurea</w:t>
            </w:r>
            <w:r w:rsidRPr="00A832C9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hyperlink r:id="rId21" w:tooltip="L." w:history="1">
              <w:r w:rsidRPr="00A832C9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L.</w:t>
              </w:r>
            </w:hyperlink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9020C3" w:rsidRPr="00A832C9" w:rsidTr="00F23AF6">
        <w:trPr>
          <w:trHeight w:val="200"/>
          <w:jc w:val="center"/>
        </w:trPr>
        <w:tc>
          <w:tcPr>
            <w:tcW w:w="559" w:type="dxa"/>
          </w:tcPr>
          <w:p w:rsidR="009020C3" w:rsidRPr="00A832C9" w:rsidRDefault="00B83623" w:rsidP="00AE0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407" w:type="dxa"/>
          </w:tcPr>
          <w:p w:rsidR="009020C3" w:rsidRPr="00A832C9" w:rsidRDefault="009020C3" w:rsidP="00217D8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Limoniaceae</w:t>
            </w:r>
          </w:p>
          <w:p w:rsidR="009020C3" w:rsidRPr="00A832C9" w:rsidRDefault="009020C3" w:rsidP="00486EB9">
            <w:pPr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832C9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A832C9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rmeria scabra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17"/>
          <w:jc w:val="center"/>
        </w:trPr>
        <w:tc>
          <w:tcPr>
            <w:tcW w:w="559" w:type="dxa"/>
          </w:tcPr>
          <w:p w:rsidR="009020C3" w:rsidRPr="00A832C9" w:rsidRDefault="00112055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07" w:type="dxa"/>
          </w:tcPr>
          <w:p w:rsidR="009020C3" w:rsidRPr="00A832C9" w:rsidRDefault="009020C3" w:rsidP="007863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A832C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Asteraceae</w:t>
            </w:r>
            <w:r w:rsidRPr="00A832C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Tanacetum vulgare</w:t>
            </w:r>
            <w:r w:rsidRPr="00A832C9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hyperlink r:id="rId22" w:tooltip="L." w:history="1">
              <w:r w:rsidRPr="00A832C9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L</w:t>
              </w:r>
              <w:r w:rsidRPr="00A832C9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.</w:t>
              </w:r>
            </w:hyperlink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AE0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07" w:type="dxa"/>
          </w:tcPr>
          <w:p w:rsidR="009020C3" w:rsidRPr="00A832C9" w:rsidRDefault="00F0011B" w:rsidP="00506DFB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hyperlink r:id="rId23" w:tooltip="Tanacetum bipinnatum (страница отсутствует)" w:history="1">
              <w:r w:rsidR="009020C3" w:rsidRPr="00A832C9">
                <w:rPr>
                  <w:rStyle w:val="ad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lang w:val="la-Latn"/>
                </w:rPr>
                <w:t>T</w:t>
              </w:r>
              <w:r w:rsidR="00506DFB" w:rsidRPr="00A832C9">
                <w:rPr>
                  <w:rStyle w:val="ad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lang w:val="en-US"/>
                </w:rPr>
                <w:t>.</w:t>
              </w:r>
              <w:r w:rsidR="009020C3" w:rsidRPr="00A832C9">
                <w:rPr>
                  <w:rStyle w:val="ad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lang w:val="la-Latn"/>
                </w:rPr>
                <w:t>bipinnatum</w:t>
              </w:r>
            </w:hyperlink>
            <w:r w:rsidR="002B05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(L.)</w:t>
            </w:r>
            <w:r w:rsidR="009020C3"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Sch. Bip.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AE0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Taraxacum officinale </w:t>
            </w: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F.H.Wigg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E4EC8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Tripleurospermum hookeri </w:t>
            </w: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Sch.Bip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A832C9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la-Latn"/>
              </w:rPr>
              <w:t>Antennaria</w:t>
            </w:r>
            <w:r w:rsidRPr="00A832C9">
              <w:rPr>
                <w:rStyle w:val="apple-converted-space"/>
                <w:i/>
                <w:sz w:val="20"/>
                <w:szCs w:val="20"/>
                <w:lang w:val="en-US"/>
              </w:rPr>
              <w:t xml:space="preserve"> dioica </w:t>
            </w:r>
            <w:r w:rsidRPr="00A832C9">
              <w:rPr>
                <w:rStyle w:val="apple-converted-space"/>
                <w:sz w:val="20"/>
                <w:szCs w:val="20"/>
                <w:lang w:val="en-US"/>
              </w:rPr>
              <w:t xml:space="preserve"> L.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Ромашка аптечная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Seneceo Vulgaris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9020C3" w:rsidRPr="00A832C9" w:rsidTr="00F23AF6">
        <w:trPr>
          <w:trHeight w:val="24"/>
          <w:jc w:val="center"/>
        </w:trPr>
        <w:tc>
          <w:tcPr>
            <w:tcW w:w="559" w:type="dxa"/>
          </w:tcPr>
          <w:p w:rsidR="009020C3" w:rsidRPr="00A832C9" w:rsidRDefault="00112055" w:rsidP="00AE03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407" w:type="dxa"/>
          </w:tcPr>
          <w:p w:rsidR="009020C3" w:rsidRPr="00A832C9" w:rsidRDefault="009020C3" w:rsidP="00486EB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Polemoniaceae </w:t>
            </w:r>
          </w:p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A832C9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Polemonium boreale</w:t>
            </w:r>
            <w:r w:rsidRPr="00A832C9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A832C9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Adams</w:t>
            </w:r>
          </w:p>
        </w:tc>
        <w:tc>
          <w:tcPr>
            <w:tcW w:w="64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</w:tr>
      <w:tr w:rsidR="009020C3" w:rsidRPr="00A832C9" w:rsidTr="00F23AF6">
        <w:trPr>
          <w:trHeight w:val="263"/>
          <w:jc w:val="center"/>
        </w:trPr>
        <w:tc>
          <w:tcPr>
            <w:tcW w:w="559" w:type="dxa"/>
          </w:tcPr>
          <w:p w:rsidR="009020C3" w:rsidRPr="00A832C9" w:rsidRDefault="009020C3" w:rsidP="00486E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:rsidR="009020C3" w:rsidRPr="00A832C9" w:rsidRDefault="009020C3" w:rsidP="00486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видов </w:t>
            </w:r>
          </w:p>
        </w:tc>
        <w:tc>
          <w:tcPr>
            <w:tcW w:w="647" w:type="dxa"/>
          </w:tcPr>
          <w:p w:rsidR="009020C3" w:rsidRPr="00A832C9" w:rsidRDefault="003F2B5E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9020C3" w:rsidRPr="00A832C9" w:rsidRDefault="003F2B5E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750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57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660" w:type="dxa"/>
          </w:tcPr>
          <w:p w:rsidR="009020C3" w:rsidRPr="00A832C9" w:rsidRDefault="009020C3" w:rsidP="00327C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27C25"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020C3" w:rsidRPr="00A832C9" w:rsidRDefault="009020C3" w:rsidP="009070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9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45" w:type="dxa"/>
          </w:tcPr>
          <w:p w:rsidR="009020C3" w:rsidRPr="00A832C9" w:rsidRDefault="009020C3" w:rsidP="009070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1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4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020C3" w:rsidRPr="00A832C9" w:rsidRDefault="009020C3" w:rsidP="009070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9020C3" w:rsidRPr="00A832C9" w:rsidRDefault="009020C3" w:rsidP="00486E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2C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020C3" w:rsidRPr="00A832C9" w:rsidRDefault="009020C3" w:rsidP="009020C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C7DDF" w:rsidRPr="00ED2D26" w:rsidRDefault="0021508B" w:rsidP="007C7DDF">
      <w:pPr>
        <w:spacing w:after="0" w:line="240" w:lineRule="atLeast"/>
        <w:ind w:firstLine="709"/>
        <w:jc w:val="both"/>
        <w:rPr>
          <w:rFonts w:ascii="Times New Roman" w:hAnsi="Times New Roman" w:cs="Times New Roman"/>
          <w:szCs w:val="24"/>
        </w:rPr>
      </w:pPr>
      <w:r w:rsidRPr="007E5230">
        <w:rPr>
          <w:rFonts w:ascii="Times New Roman" w:hAnsi="Times New Roman" w:cs="Times New Roman"/>
          <w:szCs w:val="24"/>
        </w:rPr>
        <w:t>Примечание: 1 – пробная площадь в южной части интерната школы; 2 – пробная площадь у здания старой школы; 3 – пробная площадь на пойменном лугу с навозным субстратом; 4 –  пробная площадь на пойменном лугу с песчаным субстратом;   5 – пробная площадь</w:t>
      </w:r>
      <w:r w:rsidR="000A561A" w:rsidRPr="007E5230">
        <w:rPr>
          <w:rFonts w:ascii="Times New Roman" w:hAnsi="Times New Roman" w:cs="Times New Roman"/>
          <w:szCs w:val="24"/>
        </w:rPr>
        <w:t>,</w:t>
      </w:r>
      <w:r w:rsidRPr="007E5230">
        <w:rPr>
          <w:rFonts w:ascii="Times New Roman" w:hAnsi="Times New Roman" w:cs="Times New Roman"/>
          <w:szCs w:val="24"/>
        </w:rPr>
        <w:t xml:space="preserve"> заложенная в 2013 г.; 6 – контрольные пробные площади 6 – 8.</w:t>
      </w:r>
      <w:r w:rsidR="00DF56B4">
        <w:rPr>
          <w:rFonts w:ascii="Times New Roman" w:hAnsi="Times New Roman" w:cs="Times New Roman"/>
          <w:szCs w:val="24"/>
        </w:rPr>
        <w:t xml:space="preserve"> </w:t>
      </w:r>
      <w:r w:rsidR="007C7DDF" w:rsidRPr="007C7DDF">
        <w:rPr>
          <w:rFonts w:ascii="Times New Roman" w:hAnsi="Times New Roman" w:cs="Times New Roman"/>
        </w:rPr>
        <w:t>В последнем столбце указана общая частота встречаемости вида.</w:t>
      </w:r>
    </w:p>
    <w:p w:rsidR="0021508B" w:rsidRPr="00861F08" w:rsidRDefault="0021508B" w:rsidP="0021508B">
      <w:pPr>
        <w:rPr>
          <w:rFonts w:ascii="Times New Roman" w:hAnsi="Times New Roman" w:cs="Times New Roman"/>
          <w:sz w:val="24"/>
          <w:szCs w:val="24"/>
        </w:rPr>
        <w:sectPr w:rsidR="0021508B" w:rsidRPr="00861F08" w:rsidSect="00486EB9">
          <w:pgSz w:w="16838" w:h="11906" w:orient="landscape"/>
          <w:pgMar w:top="1134" w:right="851" w:bottom="851" w:left="851" w:header="709" w:footer="454" w:gutter="0"/>
          <w:cols w:space="708"/>
          <w:docGrid w:linePitch="360"/>
        </w:sectPr>
      </w:pPr>
    </w:p>
    <w:p w:rsidR="0021508B" w:rsidRPr="00130FF0" w:rsidRDefault="00130FF0" w:rsidP="00E908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FF0">
        <w:rPr>
          <w:rFonts w:ascii="Times New Roman" w:hAnsi="Times New Roman" w:cs="Times New Roman"/>
          <w:sz w:val="20"/>
          <w:szCs w:val="20"/>
        </w:rPr>
        <w:lastRenderedPageBreak/>
        <w:t>Т</w:t>
      </w:r>
      <w:r w:rsidR="0021508B" w:rsidRPr="00130FF0">
        <w:rPr>
          <w:rFonts w:ascii="Times New Roman" w:hAnsi="Times New Roman" w:cs="Times New Roman"/>
          <w:sz w:val="20"/>
          <w:szCs w:val="20"/>
        </w:rPr>
        <w:t>аблица. Видовой состав растений на пробных площадях 9 – 12</w:t>
      </w:r>
    </w:p>
    <w:tbl>
      <w:tblPr>
        <w:tblStyle w:val="a4"/>
        <w:tblpPr w:leftFromText="180" w:rightFromText="180" w:vertAnchor="text" w:horzAnchor="margin" w:tblpXSpec="center" w:tblpY="147"/>
        <w:tblW w:w="10456" w:type="dxa"/>
        <w:tblLayout w:type="fixed"/>
        <w:tblLook w:val="04A0" w:firstRow="1" w:lastRow="0" w:firstColumn="1" w:lastColumn="0" w:noHBand="0" w:noVBand="1"/>
      </w:tblPr>
      <w:tblGrid>
        <w:gridCol w:w="533"/>
        <w:gridCol w:w="1982"/>
        <w:gridCol w:w="708"/>
        <w:gridCol w:w="709"/>
        <w:gridCol w:w="708"/>
        <w:gridCol w:w="709"/>
        <w:gridCol w:w="709"/>
        <w:gridCol w:w="634"/>
        <w:gridCol w:w="708"/>
        <w:gridCol w:w="709"/>
        <w:gridCol w:w="709"/>
        <w:gridCol w:w="709"/>
        <w:gridCol w:w="465"/>
        <w:gridCol w:w="464"/>
      </w:tblGrid>
      <w:tr w:rsidR="00B66642" w:rsidRPr="00130FF0" w:rsidTr="001F2B99">
        <w:trPr>
          <w:trHeight w:val="341"/>
        </w:trPr>
        <w:tc>
          <w:tcPr>
            <w:tcW w:w="534" w:type="dxa"/>
            <w:vMerge w:val="restart"/>
          </w:tcPr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Виды растений</w:t>
            </w:r>
          </w:p>
        </w:tc>
        <w:tc>
          <w:tcPr>
            <w:tcW w:w="2835" w:type="dxa"/>
            <w:gridSpan w:val="4"/>
          </w:tcPr>
          <w:p w:rsidR="00B66642" w:rsidRPr="00130FF0" w:rsidRDefault="00B66642" w:rsidP="001F2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1" w:type="dxa"/>
            <w:gridSpan w:val="3"/>
          </w:tcPr>
          <w:p w:rsidR="00B66642" w:rsidRPr="00130FF0" w:rsidRDefault="00B66642" w:rsidP="001F2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</w:tcPr>
          <w:p w:rsidR="00B66642" w:rsidRPr="00130FF0" w:rsidRDefault="00B66642" w:rsidP="001F2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  <w:gridSpan w:val="2"/>
          </w:tcPr>
          <w:p w:rsidR="00B66642" w:rsidRPr="00130FF0" w:rsidRDefault="00B66642" w:rsidP="001F2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4" w:type="dxa"/>
            <w:vMerge w:val="restart"/>
            <w:textDirection w:val="btLr"/>
          </w:tcPr>
          <w:p w:rsidR="00B66642" w:rsidRPr="00130FF0" w:rsidRDefault="00B66642" w:rsidP="001F2B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частота</w:t>
            </w:r>
          </w:p>
        </w:tc>
      </w:tr>
      <w:tr w:rsidR="00B66642" w:rsidRPr="00130FF0" w:rsidTr="001F2B99">
        <w:trPr>
          <w:trHeight w:val="341"/>
        </w:trPr>
        <w:tc>
          <w:tcPr>
            <w:tcW w:w="534" w:type="dxa"/>
            <w:vMerge/>
          </w:tcPr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66642" w:rsidRPr="00130FF0" w:rsidRDefault="00B66642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8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634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8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61" w:type="dxa"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464" w:type="dxa"/>
            <w:vMerge/>
          </w:tcPr>
          <w:p w:rsidR="00B66642" w:rsidRPr="00130FF0" w:rsidRDefault="00B66642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EAC" w:rsidRPr="00130FF0" w:rsidTr="001F2B99">
        <w:trPr>
          <w:trHeight w:val="341"/>
        </w:trPr>
        <w:tc>
          <w:tcPr>
            <w:tcW w:w="534" w:type="dxa"/>
          </w:tcPr>
          <w:p w:rsidR="00BF4EAC" w:rsidRPr="000F782E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8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Egyisetaceae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130FF0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E</w:t>
            </w: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quisetum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arvense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3086B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Poaceae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Festuca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rubra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3086B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19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Festuca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ovina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3086B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28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A.stolonifera 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L.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A17D61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</w:tr>
      <w:tr w:rsidR="00BF4EAC" w:rsidRPr="00130FF0" w:rsidTr="001F2B99">
        <w:trPr>
          <w:trHeight w:val="236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Elytrígia répens 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9B4D31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Lolium perenne </w:t>
            </w: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FF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827BC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Lolium 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multiflorum 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6D2D58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="00781C2F"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0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Тонконог поле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7E1D7D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Betulaceae</w:t>
            </w:r>
          </w:p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>Betula nana</w:t>
            </w:r>
            <w:r w:rsidRPr="00130FF0">
              <w:rPr>
                <w:rStyle w:val="apple-converted-space"/>
                <w:sz w:val="20"/>
                <w:szCs w:val="20"/>
              </w:rPr>
              <w:t> </w:t>
            </w: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 xml:space="preserve"> L.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BA5B38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>Betula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tortuosa </w:t>
            </w:r>
            <w:r w:rsidRPr="00130F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Ledeb.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A5B38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Polygonaceae</w:t>
            </w:r>
          </w:p>
          <w:p w:rsidR="00BF4EAC" w:rsidRPr="00130FF0" w:rsidRDefault="00BF4EAC" w:rsidP="001F2B99">
            <w:pPr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Rumex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graminifolius </w:t>
            </w:r>
            <w:r w:rsidRPr="00130FF0">
              <w:rPr>
                <w:rStyle w:val="apple-style-span"/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Lamp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061150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Rumex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acetosa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hyperlink r:id="rId24" w:tooltip="L." w:history="1">
              <w:r w:rsidRPr="00130FF0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L</w:t>
              </w:r>
              <w:r w:rsidRPr="00130FF0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061150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Rumex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crispus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hyperlink r:id="rId25" w:tooltip="L." w:history="1">
              <w:r w:rsidRPr="00130FF0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L</w:t>
              </w:r>
              <w:r w:rsidRPr="00130FF0">
                <w:rPr>
                  <w:rStyle w:val="ad"/>
                  <w:rFonts w:ascii="Times New Roman" w:hAnsi="Times New Roman" w:cs="Times New Roman"/>
                  <w:i/>
                  <w:smallCaps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1359D2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Empetraceae </w:t>
            </w:r>
          </w:p>
          <w:p w:rsidR="00BF4EAC" w:rsidRPr="00130FF0" w:rsidRDefault="00BF4EAC" w:rsidP="001F2B99">
            <w:pPr>
              <w:rPr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Empetrum hermaphroditum </w:t>
            </w:r>
            <w:r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Hagerup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1359D2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Onagraceae</w:t>
            </w:r>
          </w:p>
          <w:p w:rsidR="00BF4EAC" w:rsidRPr="00130FF0" w:rsidRDefault="00BF4EAC" w:rsidP="001F2B99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Chamaenerion</w:t>
            </w:r>
            <w:r w:rsidRPr="00130F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angustifolium </w:t>
            </w:r>
            <w:r w:rsidRPr="00130FF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1359D2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Vacciniaceae 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Vaccinium vitis-idaea</w:t>
            </w:r>
            <w:r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" w:type="dxa"/>
          </w:tcPr>
          <w:p w:rsidR="00BF4EAC" w:rsidRPr="00130FF0" w:rsidRDefault="00275454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Limoniaceae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Armeria scabra </w:t>
            </w:r>
            <w:r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Pall. Ex Schult.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E84C22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Polemoniaceae 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Polemonium boreale</w:t>
            </w:r>
            <w:r w:rsidRPr="00130FF0">
              <w:rPr>
                <w:rStyle w:val="apple-converted-space"/>
                <w:i/>
                <w:sz w:val="20"/>
                <w:szCs w:val="20"/>
                <w:lang w:val="en-US"/>
              </w:rPr>
              <w:t> </w:t>
            </w:r>
            <w:r w:rsidRPr="00130FF0">
              <w:rPr>
                <w:rStyle w:val="apple-style-span"/>
                <w:rFonts w:ascii="Times New Roman" w:hAnsi="Times New Roman" w:cs="Times New Roman"/>
                <w:sz w:val="20"/>
                <w:szCs w:val="20"/>
                <w:lang w:val="en-US"/>
              </w:rPr>
              <w:t>Adams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3086B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Ericaceae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Arctous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alpine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DC77E0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Campanulaceae</w:t>
            </w:r>
          </w:p>
          <w:p w:rsidR="00BF4EAC" w:rsidRPr="00130FF0" w:rsidRDefault="00BF4EAC" w:rsidP="001F2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Campanula</w:t>
            </w: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rotundifolia</w:t>
            </w: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</w:t>
            </w:r>
            <w:r w:rsidRPr="00130FF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DC77E0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9A057E" w:rsidRPr="00130FF0" w:rsidTr="001F2B99">
        <w:trPr>
          <w:trHeight w:val="24"/>
        </w:trPr>
        <w:tc>
          <w:tcPr>
            <w:tcW w:w="534" w:type="dxa"/>
          </w:tcPr>
          <w:p w:rsidR="009A057E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984" w:type="dxa"/>
          </w:tcPr>
          <w:p w:rsidR="009A057E" w:rsidRPr="00130FF0" w:rsidRDefault="009A057E" w:rsidP="001F2B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Caryophyllaceae</w:t>
            </w:r>
          </w:p>
          <w:p w:rsidR="009A057E" w:rsidRPr="00130FF0" w:rsidRDefault="009A057E" w:rsidP="001F2B99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Arenaria sp</w:t>
            </w:r>
          </w:p>
        </w:tc>
        <w:tc>
          <w:tcPr>
            <w:tcW w:w="709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A057E" w:rsidRPr="00130FF0" w:rsidRDefault="005F72A5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9A057E" w:rsidRPr="00130FF0" w:rsidRDefault="005F72A5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9A057E" w:rsidRPr="00130FF0" w:rsidRDefault="005F72A5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9A057E" w:rsidRPr="00130FF0" w:rsidRDefault="009A057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9A057E" w:rsidRPr="00130FF0" w:rsidRDefault="006D2D58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3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Asteraceae</w:t>
            </w:r>
            <w:r w:rsidRPr="00130FF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BF4EAC" w:rsidRPr="00130FF0" w:rsidRDefault="00BF4EAC" w:rsidP="001F2B9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Achillea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millefolium</w:t>
            </w: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041254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la-Latn"/>
              </w:rPr>
              <w:t>Solidago virgaurea</w:t>
            </w:r>
            <w:r w:rsidRPr="00130FF0">
              <w:rPr>
                <w:rStyle w:val="apple-converted-space"/>
                <w:sz w:val="20"/>
                <w:szCs w:val="20"/>
                <w:lang w:val="en-US"/>
              </w:rPr>
              <w:t> </w:t>
            </w:r>
            <w:hyperlink r:id="rId26" w:tooltip="L." w:history="1">
              <w:r w:rsidRPr="00130FF0">
                <w:rPr>
                  <w:rStyle w:val="ad"/>
                  <w:rFonts w:ascii="Times New Roman" w:hAnsi="Times New Roman" w:cs="Times New Roman"/>
                  <w:smallCaps/>
                  <w:color w:val="auto"/>
                  <w:sz w:val="20"/>
                  <w:szCs w:val="20"/>
                  <w:u w:val="none"/>
                  <w:lang w:val="en-US"/>
                </w:rPr>
                <w:t>L.</w:t>
              </w:r>
            </w:hyperlink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28336E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</w:rPr>
              <w:t>Ястребинка альпийская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B45FD7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4" w:type="dxa"/>
          </w:tcPr>
          <w:p w:rsidR="00BF4EAC" w:rsidRPr="00130FF0" w:rsidRDefault="00F0011B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tooltip="Tanacetum bipinnatum (страница отсутствует)" w:history="1">
              <w:r w:rsidR="00BF4EAC" w:rsidRPr="00130FF0">
                <w:rPr>
                  <w:rStyle w:val="ad"/>
                  <w:rFonts w:ascii="Times New Roman" w:hAnsi="Times New Roman" w:cs="Times New Roman"/>
                  <w:i/>
                  <w:iCs/>
                  <w:color w:val="auto"/>
                  <w:sz w:val="20"/>
                  <w:szCs w:val="20"/>
                  <w:u w:val="none"/>
                  <w:lang w:val="la-Latn"/>
                </w:rPr>
                <w:t>Tanacetum bipinnatum</w:t>
              </w:r>
            </w:hyperlink>
            <w:r w:rsidR="00BF4EAC" w:rsidRPr="00130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(L.) Sch. 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464" w:type="dxa"/>
          </w:tcPr>
          <w:p w:rsidR="00BF4EAC" w:rsidRPr="00130FF0" w:rsidRDefault="00B45FD7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BF4EAC" w:rsidRPr="00130FF0" w:rsidTr="001F2B99">
        <w:trPr>
          <w:trHeight w:val="24"/>
        </w:trPr>
        <w:tc>
          <w:tcPr>
            <w:tcW w:w="534" w:type="dxa"/>
          </w:tcPr>
          <w:p w:rsidR="00BF4EAC" w:rsidRPr="00130FF0" w:rsidRDefault="000F782E" w:rsidP="001F2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84" w:type="dxa"/>
          </w:tcPr>
          <w:p w:rsidR="00BF4EAC" w:rsidRPr="00130FF0" w:rsidRDefault="00BF4EAC" w:rsidP="001F2B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130FF0">
              <w:rPr>
                <w:rStyle w:val="apple-style-span"/>
                <w:rFonts w:ascii="Times New Roman" w:hAnsi="Times New Roman" w:cs="Times New Roman"/>
                <w:i/>
                <w:iCs/>
                <w:sz w:val="20"/>
                <w:szCs w:val="20"/>
                <w:lang w:val="la-Latn"/>
              </w:rPr>
              <w:t>Antennaria</w:t>
            </w:r>
            <w:r w:rsidRPr="00130FF0"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 dioica </w:t>
            </w:r>
            <w:r w:rsidRPr="00130FF0">
              <w:rPr>
                <w:rStyle w:val="apple-converted-space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L.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" w:type="dxa"/>
          </w:tcPr>
          <w:p w:rsidR="00BF4EAC" w:rsidRPr="00130FF0" w:rsidRDefault="00BF4EAC" w:rsidP="001F2B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2B99" w:rsidRPr="00130FF0" w:rsidTr="001F2B99">
        <w:trPr>
          <w:trHeight w:val="24"/>
        </w:trPr>
        <w:tc>
          <w:tcPr>
            <w:tcW w:w="534" w:type="dxa"/>
          </w:tcPr>
          <w:p w:rsidR="001F2B99" w:rsidRPr="00130FF0" w:rsidRDefault="001F2B99" w:rsidP="001F2B99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4" w:type="dxa"/>
          </w:tcPr>
          <w:p w:rsidR="001F2B99" w:rsidRPr="00130FF0" w:rsidRDefault="001F2B99" w:rsidP="001F2B9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Всего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12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6</w:t>
            </w:r>
          </w:p>
        </w:tc>
        <w:tc>
          <w:tcPr>
            <w:tcW w:w="708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2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4</w:t>
            </w:r>
          </w:p>
        </w:tc>
        <w:tc>
          <w:tcPr>
            <w:tcW w:w="634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5</w:t>
            </w:r>
          </w:p>
        </w:tc>
        <w:tc>
          <w:tcPr>
            <w:tcW w:w="708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</w:t>
            </w:r>
            <w:r w:rsidRPr="00130FF0"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</w:t>
            </w:r>
            <w:r w:rsidRPr="00130FF0"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</w:t>
            </w:r>
            <w:r w:rsidRPr="00130FF0"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10</w:t>
            </w:r>
          </w:p>
        </w:tc>
        <w:tc>
          <w:tcPr>
            <w:tcW w:w="465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b/>
                <w:sz w:val="18"/>
                <w:szCs w:val="20"/>
              </w:rPr>
              <w:t>10</w:t>
            </w:r>
          </w:p>
        </w:tc>
        <w:tc>
          <w:tcPr>
            <w:tcW w:w="460" w:type="dxa"/>
          </w:tcPr>
          <w:p w:rsidR="001F2B99" w:rsidRPr="00130FF0" w:rsidRDefault="001F2B99" w:rsidP="001F2B99">
            <w:pPr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30FF0">
              <w:rPr>
                <w:rFonts w:ascii="Times New Roman" w:hAnsi="Times New Roman" w:cs="Times New Roman"/>
                <w:i/>
                <w:sz w:val="18"/>
                <w:szCs w:val="20"/>
              </w:rPr>
              <w:t>5</w:t>
            </w:r>
          </w:p>
        </w:tc>
      </w:tr>
    </w:tbl>
    <w:p w:rsidR="00A117C9" w:rsidRPr="00130FF0" w:rsidRDefault="0021508B" w:rsidP="00130FF0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20"/>
        </w:rPr>
      </w:pPr>
      <w:r w:rsidRPr="00130FF0">
        <w:rPr>
          <w:rFonts w:ascii="Times New Roman" w:hAnsi="Times New Roman" w:cs="Times New Roman"/>
          <w:sz w:val="18"/>
          <w:szCs w:val="20"/>
        </w:rPr>
        <w:t>Примечание: 9 – пробная площадь на территории бывшего караля; 10 – пробная площадь на территории газопровода; 11 – контрольная площадь на газопроводе; 12 – пробная площадь на песчаной насыпи в микрорайоне Березовом.</w:t>
      </w:r>
      <w:r w:rsidR="004D76EF" w:rsidRPr="00130FF0">
        <w:rPr>
          <w:rFonts w:ascii="Times New Roman" w:hAnsi="Times New Roman" w:cs="Times New Roman"/>
          <w:sz w:val="18"/>
          <w:szCs w:val="20"/>
        </w:rPr>
        <w:t xml:space="preserve"> В последнем столбце указана общая частота встречаемости вида.</w:t>
      </w:r>
    </w:p>
    <w:sectPr w:rsidR="00A117C9" w:rsidRPr="00130FF0" w:rsidSect="00B45DA0">
      <w:pgSz w:w="11906" w:h="16838"/>
      <w:pgMar w:top="851" w:right="1134" w:bottom="851" w:left="1134" w:header="709" w:footer="454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11B" w:rsidRDefault="00F0011B" w:rsidP="008E3391">
      <w:pPr>
        <w:spacing w:after="0" w:line="240" w:lineRule="auto"/>
      </w:pPr>
      <w:r>
        <w:separator/>
      </w:r>
    </w:p>
  </w:endnote>
  <w:endnote w:type="continuationSeparator" w:id="0">
    <w:p w:rsidR="00F0011B" w:rsidRDefault="00F0011B" w:rsidP="008E3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789157"/>
      <w:docPartObj>
        <w:docPartGallery w:val="Page Numbers (Bottom of Page)"/>
        <w:docPartUnique/>
      </w:docPartObj>
    </w:sdtPr>
    <w:sdtEndPr/>
    <w:sdtContent>
      <w:p w:rsidR="00900561" w:rsidRDefault="00900561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C64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0561" w:rsidRDefault="009005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11B" w:rsidRDefault="00F0011B" w:rsidP="008E3391">
      <w:pPr>
        <w:spacing w:after="0" w:line="240" w:lineRule="auto"/>
      </w:pPr>
      <w:r>
        <w:separator/>
      </w:r>
    </w:p>
  </w:footnote>
  <w:footnote w:type="continuationSeparator" w:id="0">
    <w:p w:rsidR="00F0011B" w:rsidRDefault="00F0011B" w:rsidP="008E3391">
      <w:pPr>
        <w:spacing w:after="0" w:line="240" w:lineRule="auto"/>
      </w:pPr>
      <w:r>
        <w:continuationSeparator/>
      </w:r>
    </w:p>
  </w:footnote>
  <w:footnote w:id="1">
    <w:p w:rsidR="00900561" w:rsidRPr="00073AEA" w:rsidRDefault="00900561">
      <w:pPr>
        <w:pStyle w:val="af5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073AEA">
        <w:rPr>
          <w:rFonts w:ascii="Times New Roman" w:hAnsi="Times New Roman" w:cs="Times New Roman"/>
        </w:rPr>
        <w:t>Латинские названия растений приводятся в приложении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77AF9"/>
    <w:multiLevelType w:val="hybridMultilevel"/>
    <w:tmpl w:val="C52A6412"/>
    <w:lvl w:ilvl="0" w:tplc="0419000F">
      <w:start w:val="1"/>
      <w:numFmt w:val="decimal"/>
      <w:lvlText w:val="%1."/>
      <w:lvlJc w:val="left"/>
      <w:pPr>
        <w:ind w:left="35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1" w15:restartNumberingAfterBreak="0">
    <w:nsid w:val="39F94589"/>
    <w:multiLevelType w:val="hybridMultilevel"/>
    <w:tmpl w:val="1F60FF52"/>
    <w:lvl w:ilvl="0" w:tplc="8C10D5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5C0525"/>
    <w:multiLevelType w:val="hybridMultilevel"/>
    <w:tmpl w:val="17685E7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4D836804"/>
    <w:multiLevelType w:val="hybridMultilevel"/>
    <w:tmpl w:val="733AE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E1668"/>
    <w:multiLevelType w:val="multilevel"/>
    <w:tmpl w:val="8BF26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B8B7877"/>
    <w:multiLevelType w:val="hybridMultilevel"/>
    <w:tmpl w:val="5B926136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53262B9"/>
    <w:multiLevelType w:val="hybridMultilevel"/>
    <w:tmpl w:val="5B3C83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D96976"/>
    <w:multiLevelType w:val="hybridMultilevel"/>
    <w:tmpl w:val="52D64A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246168"/>
    <w:multiLevelType w:val="multilevel"/>
    <w:tmpl w:val="4BC89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1A81"/>
    <w:rsid w:val="00001878"/>
    <w:rsid w:val="00001AD3"/>
    <w:rsid w:val="000022AC"/>
    <w:rsid w:val="00002C98"/>
    <w:rsid w:val="00002E2F"/>
    <w:rsid w:val="00004D2D"/>
    <w:rsid w:val="00007C56"/>
    <w:rsid w:val="00010996"/>
    <w:rsid w:val="0001139A"/>
    <w:rsid w:val="00011AC3"/>
    <w:rsid w:val="000120D7"/>
    <w:rsid w:val="0001277C"/>
    <w:rsid w:val="00013369"/>
    <w:rsid w:val="000140A7"/>
    <w:rsid w:val="00014731"/>
    <w:rsid w:val="0001645F"/>
    <w:rsid w:val="00016712"/>
    <w:rsid w:val="000202B8"/>
    <w:rsid w:val="000208D2"/>
    <w:rsid w:val="00020ECE"/>
    <w:rsid w:val="000211DE"/>
    <w:rsid w:val="00025DD2"/>
    <w:rsid w:val="00034E6F"/>
    <w:rsid w:val="00036731"/>
    <w:rsid w:val="00036786"/>
    <w:rsid w:val="00036804"/>
    <w:rsid w:val="000372B4"/>
    <w:rsid w:val="000408AD"/>
    <w:rsid w:val="00041254"/>
    <w:rsid w:val="000422AB"/>
    <w:rsid w:val="0004472B"/>
    <w:rsid w:val="00044B00"/>
    <w:rsid w:val="00046A6E"/>
    <w:rsid w:val="00046AC2"/>
    <w:rsid w:val="00047E9E"/>
    <w:rsid w:val="0005294E"/>
    <w:rsid w:val="00061150"/>
    <w:rsid w:val="0006192F"/>
    <w:rsid w:val="000622A5"/>
    <w:rsid w:val="00063F2B"/>
    <w:rsid w:val="00073AEA"/>
    <w:rsid w:val="00074DBB"/>
    <w:rsid w:val="00074FD5"/>
    <w:rsid w:val="00076CA9"/>
    <w:rsid w:val="00077011"/>
    <w:rsid w:val="00080D97"/>
    <w:rsid w:val="000831C9"/>
    <w:rsid w:val="0008558B"/>
    <w:rsid w:val="00087A92"/>
    <w:rsid w:val="00091AD8"/>
    <w:rsid w:val="00092708"/>
    <w:rsid w:val="00096BA7"/>
    <w:rsid w:val="000972B3"/>
    <w:rsid w:val="000A06C2"/>
    <w:rsid w:val="000A24FE"/>
    <w:rsid w:val="000A561A"/>
    <w:rsid w:val="000A7C53"/>
    <w:rsid w:val="000B3783"/>
    <w:rsid w:val="000B4544"/>
    <w:rsid w:val="000B4FC6"/>
    <w:rsid w:val="000C1343"/>
    <w:rsid w:val="000C201F"/>
    <w:rsid w:val="000C3AF8"/>
    <w:rsid w:val="000C3EEF"/>
    <w:rsid w:val="000C509F"/>
    <w:rsid w:val="000C646B"/>
    <w:rsid w:val="000C6D4D"/>
    <w:rsid w:val="000D7324"/>
    <w:rsid w:val="000D7518"/>
    <w:rsid w:val="000E0116"/>
    <w:rsid w:val="000E083C"/>
    <w:rsid w:val="000E095E"/>
    <w:rsid w:val="000E353C"/>
    <w:rsid w:val="000F1875"/>
    <w:rsid w:val="000F2DE1"/>
    <w:rsid w:val="000F3492"/>
    <w:rsid w:val="000F4FA2"/>
    <w:rsid w:val="000F5012"/>
    <w:rsid w:val="000F6851"/>
    <w:rsid w:val="000F782E"/>
    <w:rsid w:val="00102C86"/>
    <w:rsid w:val="00107D12"/>
    <w:rsid w:val="00112055"/>
    <w:rsid w:val="00114356"/>
    <w:rsid w:val="00114811"/>
    <w:rsid w:val="00115E3B"/>
    <w:rsid w:val="00117890"/>
    <w:rsid w:val="00124C57"/>
    <w:rsid w:val="00125C1E"/>
    <w:rsid w:val="0013088D"/>
    <w:rsid w:val="00130FF0"/>
    <w:rsid w:val="00135237"/>
    <w:rsid w:val="001359D2"/>
    <w:rsid w:val="0013676B"/>
    <w:rsid w:val="00143FC6"/>
    <w:rsid w:val="0014550B"/>
    <w:rsid w:val="0014608F"/>
    <w:rsid w:val="001475FC"/>
    <w:rsid w:val="00150FE2"/>
    <w:rsid w:val="001510DA"/>
    <w:rsid w:val="00151F28"/>
    <w:rsid w:val="00152F1F"/>
    <w:rsid w:val="001543B6"/>
    <w:rsid w:val="00156890"/>
    <w:rsid w:val="00156904"/>
    <w:rsid w:val="001609F8"/>
    <w:rsid w:val="00160D48"/>
    <w:rsid w:val="001620B6"/>
    <w:rsid w:val="001655AE"/>
    <w:rsid w:val="00166639"/>
    <w:rsid w:val="00167336"/>
    <w:rsid w:val="0017360A"/>
    <w:rsid w:val="00173FCC"/>
    <w:rsid w:val="00174387"/>
    <w:rsid w:val="00175F53"/>
    <w:rsid w:val="001801EE"/>
    <w:rsid w:val="00182846"/>
    <w:rsid w:val="00182CF5"/>
    <w:rsid w:val="0018686F"/>
    <w:rsid w:val="00186BD3"/>
    <w:rsid w:val="00191E1D"/>
    <w:rsid w:val="00192107"/>
    <w:rsid w:val="001954CF"/>
    <w:rsid w:val="001A2CBE"/>
    <w:rsid w:val="001A38F9"/>
    <w:rsid w:val="001A4408"/>
    <w:rsid w:val="001A5D7C"/>
    <w:rsid w:val="001B00A7"/>
    <w:rsid w:val="001B0769"/>
    <w:rsid w:val="001B11B1"/>
    <w:rsid w:val="001B1543"/>
    <w:rsid w:val="001B3FFC"/>
    <w:rsid w:val="001C225B"/>
    <w:rsid w:val="001C2B64"/>
    <w:rsid w:val="001C7013"/>
    <w:rsid w:val="001D07EF"/>
    <w:rsid w:val="001D2CA4"/>
    <w:rsid w:val="001D47B1"/>
    <w:rsid w:val="001D727F"/>
    <w:rsid w:val="001E065C"/>
    <w:rsid w:val="001E122F"/>
    <w:rsid w:val="001E2C69"/>
    <w:rsid w:val="001E6E50"/>
    <w:rsid w:val="001F12B7"/>
    <w:rsid w:val="001F1557"/>
    <w:rsid w:val="001F28A7"/>
    <w:rsid w:val="001F2B99"/>
    <w:rsid w:val="001F2EFC"/>
    <w:rsid w:val="001F2F09"/>
    <w:rsid w:val="001F320B"/>
    <w:rsid w:val="001F3D27"/>
    <w:rsid w:val="001F474E"/>
    <w:rsid w:val="001F648A"/>
    <w:rsid w:val="001F6AEE"/>
    <w:rsid w:val="001F71B5"/>
    <w:rsid w:val="00200819"/>
    <w:rsid w:val="002019C4"/>
    <w:rsid w:val="00201FBC"/>
    <w:rsid w:val="00202702"/>
    <w:rsid w:val="00204D33"/>
    <w:rsid w:val="002059EC"/>
    <w:rsid w:val="00206210"/>
    <w:rsid w:val="00210134"/>
    <w:rsid w:val="00213F06"/>
    <w:rsid w:val="0021508B"/>
    <w:rsid w:val="00215A98"/>
    <w:rsid w:val="00217D85"/>
    <w:rsid w:val="002201D4"/>
    <w:rsid w:val="0022064C"/>
    <w:rsid w:val="00221CF4"/>
    <w:rsid w:val="002230E1"/>
    <w:rsid w:val="002234B3"/>
    <w:rsid w:val="002248CF"/>
    <w:rsid w:val="00224E4E"/>
    <w:rsid w:val="0022634F"/>
    <w:rsid w:val="0023052A"/>
    <w:rsid w:val="0023072B"/>
    <w:rsid w:val="002319CE"/>
    <w:rsid w:val="00232939"/>
    <w:rsid w:val="00234B48"/>
    <w:rsid w:val="00236E1E"/>
    <w:rsid w:val="0024018B"/>
    <w:rsid w:val="00240394"/>
    <w:rsid w:val="002413F8"/>
    <w:rsid w:val="00245034"/>
    <w:rsid w:val="00253500"/>
    <w:rsid w:val="0025648A"/>
    <w:rsid w:val="00257546"/>
    <w:rsid w:val="00262F6D"/>
    <w:rsid w:val="002636FA"/>
    <w:rsid w:val="00263F94"/>
    <w:rsid w:val="00267FAA"/>
    <w:rsid w:val="00270462"/>
    <w:rsid w:val="00271A79"/>
    <w:rsid w:val="00275454"/>
    <w:rsid w:val="00276BE8"/>
    <w:rsid w:val="0028336E"/>
    <w:rsid w:val="00290565"/>
    <w:rsid w:val="00291876"/>
    <w:rsid w:val="002958D0"/>
    <w:rsid w:val="002A1101"/>
    <w:rsid w:val="002A2916"/>
    <w:rsid w:val="002A3DED"/>
    <w:rsid w:val="002B05AA"/>
    <w:rsid w:val="002B1AFA"/>
    <w:rsid w:val="002B22E8"/>
    <w:rsid w:val="002B3E87"/>
    <w:rsid w:val="002B5A15"/>
    <w:rsid w:val="002B614B"/>
    <w:rsid w:val="002C11F6"/>
    <w:rsid w:val="002C29F6"/>
    <w:rsid w:val="002C342D"/>
    <w:rsid w:val="002C3799"/>
    <w:rsid w:val="002C5F0F"/>
    <w:rsid w:val="002D0D6E"/>
    <w:rsid w:val="002D1B9C"/>
    <w:rsid w:val="002D2A1B"/>
    <w:rsid w:val="002D3FD8"/>
    <w:rsid w:val="002D78B9"/>
    <w:rsid w:val="002D7D51"/>
    <w:rsid w:val="002E0DFF"/>
    <w:rsid w:val="002E10EF"/>
    <w:rsid w:val="002E38A3"/>
    <w:rsid w:val="002E5F1E"/>
    <w:rsid w:val="002E72E4"/>
    <w:rsid w:val="002F4DD9"/>
    <w:rsid w:val="002F6AC8"/>
    <w:rsid w:val="002F7710"/>
    <w:rsid w:val="00303379"/>
    <w:rsid w:val="003040F3"/>
    <w:rsid w:val="00307432"/>
    <w:rsid w:val="00311789"/>
    <w:rsid w:val="00311D88"/>
    <w:rsid w:val="00312A92"/>
    <w:rsid w:val="003175E0"/>
    <w:rsid w:val="00321187"/>
    <w:rsid w:val="0032186A"/>
    <w:rsid w:val="00322C9F"/>
    <w:rsid w:val="00323806"/>
    <w:rsid w:val="003253DB"/>
    <w:rsid w:val="0032540D"/>
    <w:rsid w:val="00327C25"/>
    <w:rsid w:val="00330B12"/>
    <w:rsid w:val="003310BA"/>
    <w:rsid w:val="0033234D"/>
    <w:rsid w:val="00332CF4"/>
    <w:rsid w:val="00333CBA"/>
    <w:rsid w:val="00333E13"/>
    <w:rsid w:val="00335D11"/>
    <w:rsid w:val="00340BCD"/>
    <w:rsid w:val="00340D5B"/>
    <w:rsid w:val="00341A9C"/>
    <w:rsid w:val="0034287E"/>
    <w:rsid w:val="003452F2"/>
    <w:rsid w:val="0034697D"/>
    <w:rsid w:val="00350ADA"/>
    <w:rsid w:val="0035146E"/>
    <w:rsid w:val="00353B8B"/>
    <w:rsid w:val="0035761D"/>
    <w:rsid w:val="00363840"/>
    <w:rsid w:val="00364652"/>
    <w:rsid w:val="00370DD2"/>
    <w:rsid w:val="00370F5B"/>
    <w:rsid w:val="003710F6"/>
    <w:rsid w:val="0037317B"/>
    <w:rsid w:val="003779FC"/>
    <w:rsid w:val="00385DE2"/>
    <w:rsid w:val="003872B1"/>
    <w:rsid w:val="0039500F"/>
    <w:rsid w:val="003956E7"/>
    <w:rsid w:val="003A08BD"/>
    <w:rsid w:val="003A2C28"/>
    <w:rsid w:val="003A3845"/>
    <w:rsid w:val="003A41EE"/>
    <w:rsid w:val="003A77B4"/>
    <w:rsid w:val="003A7FA4"/>
    <w:rsid w:val="003B35B6"/>
    <w:rsid w:val="003B5D19"/>
    <w:rsid w:val="003B7BC9"/>
    <w:rsid w:val="003C0D4D"/>
    <w:rsid w:val="003C54CC"/>
    <w:rsid w:val="003C6798"/>
    <w:rsid w:val="003D33C1"/>
    <w:rsid w:val="003D33C7"/>
    <w:rsid w:val="003D615C"/>
    <w:rsid w:val="003E0129"/>
    <w:rsid w:val="003E0B0D"/>
    <w:rsid w:val="003E2F4E"/>
    <w:rsid w:val="003E4D4B"/>
    <w:rsid w:val="003E5424"/>
    <w:rsid w:val="003E74E7"/>
    <w:rsid w:val="003F1F4C"/>
    <w:rsid w:val="003F2B5E"/>
    <w:rsid w:val="00402D14"/>
    <w:rsid w:val="00403248"/>
    <w:rsid w:val="00403282"/>
    <w:rsid w:val="00403BA3"/>
    <w:rsid w:val="00403C24"/>
    <w:rsid w:val="00407453"/>
    <w:rsid w:val="004078D3"/>
    <w:rsid w:val="00411FC8"/>
    <w:rsid w:val="00417DA4"/>
    <w:rsid w:val="004202EE"/>
    <w:rsid w:val="00425B03"/>
    <w:rsid w:val="004347FD"/>
    <w:rsid w:val="004357C8"/>
    <w:rsid w:val="0043791E"/>
    <w:rsid w:val="0044153C"/>
    <w:rsid w:val="00444071"/>
    <w:rsid w:val="00450EA9"/>
    <w:rsid w:val="0045129F"/>
    <w:rsid w:val="00452192"/>
    <w:rsid w:val="00454305"/>
    <w:rsid w:val="00455ADB"/>
    <w:rsid w:val="00460B18"/>
    <w:rsid w:val="00472A94"/>
    <w:rsid w:val="0047577E"/>
    <w:rsid w:val="00475833"/>
    <w:rsid w:val="00476F8E"/>
    <w:rsid w:val="00482D78"/>
    <w:rsid w:val="00482EA0"/>
    <w:rsid w:val="00484002"/>
    <w:rsid w:val="00485D4D"/>
    <w:rsid w:val="00485DC4"/>
    <w:rsid w:val="00486EB9"/>
    <w:rsid w:val="00487B16"/>
    <w:rsid w:val="004918A5"/>
    <w:rsid w:val="004932D7"/>
    <w:rsid w:val="00493545"/>
    <w:rsid w:val="0049377D"/>
    <w:rsid w:val="00494393"/>
    <w:rsid w:val="00494693"/>
    <w:rsid w:val="004949CC"/>
    <w:rsid w:val="004954CA"/>
    <w:rsid w:val="00497781"/>
    <w:rsid w:val="004A157B"/>
    <w:rsid w:val="004A3B0E"/>
    <w:rsid w:val="004A4CB6"/>
    <w:rsid w:val="004A7F90"/>
    <w:rsid w:val="004B0D22"/>
    <w:rsid w:val="004C08E2"/>
    <w:rsid w:val="004C0A15"/>
    <w:rsid w:val="004C2181"/>
    <w:rsid w:val="004C2546"/>
    <w:rsid w:val="004C789C"/>
    <w:rsid w:val="004D1567"/>
    <w:rsid w:val="004D24FC"/>
    <w:rsid w:val="004D432A"/>
    <w:rsid w:val="004D4ABB"/>
    <w:rsid w:val="004D566E"/>
    <w:rsid w:val="004D5CD6"/>
    <w:rsid w:val="004D5F91"/>
    <w:rsid w:val="004D76EF"/>
    <w:rsid w:val="004E1F9A"/>
    <w:rsid w:val="004E4502"/>
    <w:rsid w:val="004E5AD4"/>
    <w:rsid w:val="004E6785"/>
    <w:rsid w:val="004F0572"/>
    <w:rsid w:val="004F225A"/>
    <w:rsid w:val="004F2A8C"/>
    <w:rsid w:val="004F5FD3"/>
    <w:rsid w:val="00500537"/>
    <w:rsid w:val="0050385E"/>
    <w:rsid w:val="00506DFB"/>
    <w:rsid w:val="005106EF"/>
    <w:rsid w:val="00511BD6"/>
    <w:rsid w:val="005122A5"/>
    <w:rsid w:val="0052084F"/>
    <w:rsid w:val="005234FB"/>
    <w:rsid w:val="00527124"/>
    <w:rsid w:val="005271CC"/>
    <w:rsid w:val="005521DC"/>
    <w:rsid w:val="00553FF3"/>
    <w:rsid w:val="00555B93"/>
    <w:rsid w:val="00555EFB"/>
    <w:rsid w:val="00562867"/>
    <w:rsid w:val="00563A00"/>
    <w:rsid w:val="00565FB4"/>
    <w:rsid w:val="00565FBC"/>
    <w:rsid w:val="005666A5"/>
    <w:rsid w:val="00566A51"/>
    <w:rsid w:val="00567838"/>
    <w:rsid w:val="00570527"/>
    <w:rsid w:val="00573981"/>
    <w:rsid w:val="0057529E"/>
    <w:rsid w:val="00575686"/>
    <w:rsid w:val="005777FF"/>
    <w:rsid w:val="005832BF"/>
    <w:rsid w:val="00586871"/>
    <w:rsid w:val="00592B45"/>
    <w:rsid w:val="00595162"/>
    <w:rsid w:val="00596508"/>
    <w:rsid w:val="00597937"/>
    <w:rsid w:val="00597C20"/>
    <w:rsid w:val="00597EAA"/>
    <w:rsid w:val="005A0DCA"/>
    <w:rsid w:val="005A32A7"/>
    <w:rsid w:val="005A6409"/>
    <w:rsid w:val="005A7F65"/>
    <w:rsid w:val="005A7F77"/>
    <w:rsid w:val="005B025F"/>
    <w:rsid w:val="005B6025"/>
    <w:rsid w:val="005C036D"/>
    <w:rsid w:val="005C0F4D"/>
    <w:rsid w:val="005C563E"/>
    <w:rsid w:val="005C5A45"/>
    <w:rsid w:val="005D0C1A"/>
    <w:rsid w:val="005D6DE7"/>
    <w:rsid w:val="005D72F1"/>
    <w:rsid w:val="005E1B49"/>
    <w:rsid w:val="005E5324"/>
    <w:rsid w:val="005E5CF8"/>
    <w:rsid w:val="005F1A03"/>
    <w:rsid w:val="005F3EA4"/>
    <w:rsid w:val="005F45B8"/>
    <w:rsid w:val="005F72A5"/>
    <w:rsid w:val="00607453"/>
    <w:rsid w:val="0061239C"/>
    <w:rsid w:val="00612993"/>
    <w:rsid w:val="00615590"/>
    <w:rsid w:val="006276F0"/>
    <w:rsid w:val="00632796"/>
    <w:rsid w:val="00632807"/>
    <w:rsid w:val="00633AB3"/>
    <w:rsid w:val="00636158"/>
    <w:rsid w:val="0063673B"/>
    <w:rsid w:val="006371D1"/>
    <w:rsid w:val="00642C5B"/>
    <w:rsid w:val="00643DC7"/>
    <w:rsid w:val="0064423F"/>
    <w:rsid w:val="00647878"/>
    <w:rsid w:val="006478C5"/>
    <w:rsid w:val="00647B49"/>
    <w:rsid w:val="006538F1"/>
    <w:rsid w:val="00653DE9"/>
    <w:rsid w:val="00656C01"/>
    <w:rsid w:val="00660766"/>
    <w:rsid w:val="00660A00"/>
    <w:rsid w:val="006612C4"/>
    <w:rsid w:val="00661BFF"/>
    <w:rsid w:val="00663692"/>
    <w:rsid w:val="00663D11"/>
    <w:rsid w:val="00666EC8"/>
    <w:rsid w:val="006678B5"/>
    <w:rsid w:val="00667E2F"/>
    <w:rsid w:val="00671F23"/>
    <w:rsid w:val="00672180"/>
    <w:rsid w:val="00672308"/>
    <w:rsid w:val="00673776"/>
    <w:rsid w:val="006747A7"/>
    <w:rsid w:val="00676F1F"/>
    <w:rsid w:val="006774FF"/>
    <w:rsid w:val="0068119D"/>
    <w:rsid w:val="00683339"/>
    <w:rsid w:val="00684895"/>
    <w:rsid w:val="0068697C"/>
    <w:rsid w:val="00686F70"/>
    <w:rsid w:val="0068748A"/>
    <w:rsid w:val="00692A9E"/>
    <w:rsid w:val="006946D4"/>
    <w:rsid w:val="0069697C"/>
    <w:rsid w:val="006A079B"/>
    <w:rsid w:val="006A0BE8"/>
    <w:rsid w:val="006A159C"/>
    <w:rsid w:val="006A1674"/>
    <w:rsid w:val="006A1E7F"/>
    <w:rsid w:val="006A3121"/>
    <w:rsid w:val="006A58E8"/>
    <w:rsid w:val="006A7008"/>
    <w:rsid w:val="006B07E7"/>
    <w:rsid w:val="006B39F5"/>
    <w:rsid w:val="006B4A38"/>
    <w:rsid w:val="006B524E"/>
    <w:rsid w:val="006B5F71"/>
    <w:rsid w:val="006C055D"/>
    <w:rsid w:val="006C3185"/>
    <w:rsid w:val="006C38B4"/>
    <w:rsid w:val="006C7D96"/>
    <w:rsid w:val="006D09BD"/>
    <w:rsid w:val="006D2D58"/>
    <w:rsid w:val="006D3266"/>
    <w:rsid w:val="006D45EB"/>
    <w:rsid w:val="006D5AF6"/>
    <w:rsid w:val="006D61A8"/>
    <w:rsid w:val="006D6635"/>
    <w:rsid w:val="006E25A4"/>
    <w:rsid w:val="006E2AF4"/>
    <w:rsid w:val="006E3B67"/>
    <w:rsid w:val="006E3DDC"/>
    <w:rsid w:val="006F3122"/>
    <w:rsid w:val="006F3BD7"/>
    <w:rsid w:val="006F4778"/>
    <w:rsid w:val="006F53B0"/>
    <w:rsid w:val="006F54BD"/>
    <w:rsid w:val="00702550"/>
    <w:rsid w:val="00707E5E"/>
    <w:rsid w:val="007101F8"/>
    <w:rsid w:val="0071046B"/>
    <w:rsid w:val="0071287E"/>
    <w:rsid w:val="00717096"/>
    <w:rsid w:val="0071720F"/>
    <w:rsid w:val="00717831"/>
    <w:rsid w:val="00727F2B"/>
    <w:rsid w:val="00727F43"/>
    <w:rsid w:val="007314E7"/>
    <w:rsid w:val="0073252A"/>
    <w:rsid w:val="007330F1"/>
    <w:rsid w:val="007334CC"/>
    <w:rsid w:val="007364E2"/>
    <w:rsid w:val="00740AF0"/>
    <w:rsid w:val="007423E0"/>
    <w:rsid w:val="007425AB"/>
    <w:rsid w:val="00743A2D"/>
    <w:rsid w:val="00745923"/>
    <w:rsid w:val="00745A98"/>
    <w:rsid w:val="00746537"/>
    <w:rsid w:val="00746E1D"/>
    <w:rsid w:val="0075383C"/>
    <w:rsid w:val="007538B9"/>
    <w:rsid w:val="007549C0"/>
    <w:rsid w:val="00757023"/>
    <w:rsid w:val="0076526A"/>
    <w:rsid w:val="00766386"/>
    <w:rsid w:val="00770689"/>
    <w:rsid w:val="00775894"/>
    <w:rsid w:val="00777548"/>
    <w:rsid w:val="007778C1"/>
    <w:rsid w:val="00780112"/>
    <w:rsid w:val="00781B0A"/>
    <w:rsid w:val="00781C2F"/>
    <w:rsid w:val="00782CDE"/>
    <w:rsid w:val="007852F0"/>
    <w:rsid w:val="007863F7"/>
    <w:rsid w:val="00791C74"/>
    <w:rsid w:val="007936A9"/>
    <w:rsid w:val="007948E7"/>
    <w:rsid w:val="00796498"/>
    <w:rsid w:val="00797387"/>
    <w:rsid w:val="007A166A"/>
    <w:rsid w:val="007A1A63"/>
    <w:rsid w:val="007A33BE"/>
    <w:rsid w:val="007A3AB8"/>
    <w:rsid w:val="007A5B32"/>
    <w:rsid w:val="007B0017"/>
    <w:rsid w:val="007B086B"/>
    <w:rsid w:val="007B219F"/>
    <w:rsid w:val="007B44B7"/>
    <w:rsid w:val="007B4922"/>
    <w:rsid w:val="007B5FED"/>
    <w:rsid w:val="007B63C2"/>
    <w:rsid w:val="007C0A71"/>
    <w:rsid w:val="007C1748"/>
    <w:rsid w:val="007C3251"/>
    <w:rsid w:val="007C5128"/>
    <w:rsid w:val="007C6580"/>
    <w:rsid w:val="007C7DDF"/>
    <w:rsid w:val="007D27B3"/>
    <w:rsid w:val="007D3699"/>
    <w:rsid w:val="007D6CAB"/>
    <w:rsid w:val="007D7D3C"/>
    <w:rsid w:val="007E0163"/>
    <w:rsid w:val="007E1D7D"/>
    <w:rsid w:val="007E5230"/>
    <w:rsid w:val="007E667A"/>
    <w:rsid w:val="007E709C"/>
    <w:rsid w:val="007F1561"/>
    <w:rsid w:val="007F24AC"/>
    <w:rsid w:val="007F6C2B"/>
    <w:rsid w:val="008046C7"/>
    <w:rsid w:val="008079F7"/>
    <w:rsid w:val="00812866"/>
    <w:rsid w:val="00813B5A"/>
    <w:rsid w:val="00813C2A"/>
    <w:rsid w:val="00813C30"/>
    <w:rsid w:val="008159E2"/>
    <w:rsid w:val="00816D34"/>
    <w:rsid w:val="0082305E"/>
    <w:rsid w:val="008245E4"/>
    <w:rsid w:val="00825391"/>
    <w:rsid w:val="00825EEF"/>
    <w:rsid w:val="00827BCC"/>
    <w:rsid w:val="00835B8A"/>
    <w:rsid w:val="00835C90"/>
    <w:rsid w:val="008400B7"/>
    <w:rsid w:val="008448A4"/>
    <w:rsid w:val="00850316"/>
    <w:rsid w:val="008505FE"/>
    <w:rsid w:val="00850897"/>
    <w:rsid w:val="00850AE5"/>
    <w:rsid w:val="00855A74"/>
    <w:rsid w:val="00855C4D"/>
    <w:rsid w:val="0085655A"/>
    <w:rsid w:val="00857B4F"/>
    <w:rsid w:val="00860094"/>
    <w:rsid w:val="00860A7E"/>
    <w:rsid w:val="00861645"/>
    <w:rsid w:val="00864DA3"/>
    <w:rsid w:val="008652C5"/>
    <w:rsid w:val="008676DF"/>
    <w:rsid w:val="00870C6C"/>
    <w:rsid w:val="00871CC3"/>
    <w:rsid w:val="00872E3E"/>
    <w:rsid w:val="008732C4"/>
    <w:rsid w:val="00875E57"/>
    <w:rsid w:val="0087607F"/>
    <w:rsid w:val="0087650F"/>
    <w:rsid w:val="00877934"/>
    <w:rsid w:val="008809B7"/>
    <w:rsid w:val="0088247B"/>
    <w:rsid w:val="008937B2"/>
    <w:rsid w:val="0089471F"/>
    <w:rsid w:val="0089531E"/>
    <w:rsid w:val="00895BD3"/>
    <w:rsid w:val="00896BC0"/>
    <w:rsid w:val="008A36D3"/>
    <w:rsid w:val="008A6077"/>
    <w:rsid w:val="008A6129"/>
    <w:rsid w:val="008B01CA"/>
    <w:rsid w:val="008B3953"/>
    <w:rsid w:val="008B3BDE"/>
    <w:rsid w:val="008B4AB7"/>
    <w:rsid w:val="008B7D28"/>
    <w:rsid w:val="008C0C53"/>
    <w:rsid w:val="008C5B99"/>
    <w:rsid w:val="008C6429"/>
    <w:rsid w:val="008C77F9"/>
    <w:rsid w:val="008D236E"/>
    <w:rsid w:val="008D65C9"/>
    <w:rsid w:val="008E2CAC"/>
    <w:rsid w:val="008E3391"/>
    <w:rsid w:val="008E7D05"/>
    <w:rsid w:val="008F1A7F"/>
    <w:rsid w:val="008F5735"/>
    <w:rsid w:val="008F686F"/>
    <w:rsid w:val="00900561"/>
    <w:rsid w:val="009020C3"/>
    <w:rsid w:val="0090435F"/>
    <w:rsid w:val="00906388"/>
    <w:rsid w:val="009070F6"/>
    <w:rsid w:val="00907BD0"/>
    <w:rsid w:val="00910771"/>
    <w:rsid w:val="00911075"/>
    <w:rsid w:val="009125FA"/>
    <w:rsid w:val="00912CED"/>
    <w:rsid w:val="0092120B"/>
    <w:rsid w:val="0092729C"/>
    <w:rsid w:val="00931066"/>
    <w:rsid w:val="00937545"/>
    <w:rsid w:val="00942753"/>
    <w:rsid w:val="0094410E"/>
    <w:rsid w:val="0095263B"/>
    <w:rsid w:val="00954115"/>
    <w:rsid w:val="009553D9"/>
    <w:rsid w:val="00970D26"/>
    <w:rsid w:val="00971246"/>
    <w:rsid w:val="00972719"/>
    <w:rsid w:val="00975732"/>
    <w:rsid w:val="009766B5"/>
    <w:rsid w:val="00976BA3"/>
    <w:rsid w:val="0098100D"/>
    <w:rsid w:val="00982B9B"/>
    <w:rsid w:val="00982CC1"/>
    <w:rsid w:val="0098381D"/>
    <w:rsid w:val="00985180"/>
    <w:rsid w:val="00987AEC"/>
    <w:rsid w:val="00991124"/>
    <w:rsid w:val="009922E6"/>
    <w:rsid w:val="009930E9"/>
    <w:rsid w:val="00994D9D"/>
    <w:rsid w:val="00997836"/>
    <w:rsid w:val="009A057E"/>
    <w:rsid w:val="009A104E"/>
    <w:rsid w:val="009A2EC9"/>
    <w:rsid w:val="009A3B66"/>
    <w:rsid w:val="009A3E30"/>
    <w:rsid w:val="009A7B85"/>
    <w:rsid w:val="009B14B6"/>
    <w:rsid w:val="009B3940"/>
    <w:rsid w:val="009B4D31"/>
    <w:rsid w:val="009B58F1"/>
    <w:rsid w:val="009C1F4A"/>
    <w:rsid w:val="009C3818"/>
    <w:rsid w:val="009C43D0"/>
    <w:rsid w:val="009C7538"/>
    <w:rsid w:val="009C787F"/>
    <w:rsid w:val="009D0391"/>
    <w:rsid w:val="009D2112"/>
    <w:rsid w:val="009D29FA"/>
    <w:rsid w:val="009D6BBF"/>
    <w:rsid w:val="009E0067"/>
    <w:rsid w:val="009E04EE"/>
    <w:rsid w:val="009E060C"/>
    <w:rsid w:val="009E200C"/>
    <w:rsid w:val="009E29D5"/>
    <w:rsid w:val="009E2C23"/>
    <w:rsid w:val="009E47E5"/>
    <w:rsid w:val="009E4AFE"/>
    <w:rsid w:val="009E4EC8"/>
    <w:rsid w:val="009E5BEC"/>
    <w:rsid w:val="009F36FD"/>
    <w:rsid w:val="00A016F5"/>
    <w:rsid w:val="00A02E39"/>
    <w:rsid w:val="00A06DD9"/>
    <w:rsid w:val="00A07881"/>
    <w:rsid w:val="00A07D73"/>
    <w:rsid w:val="00A117C9"/>
    <w:rsid w:val="00A12650"/>
    <w:rsid w:val="00A14E3F"/>
    <w:rsid w:val="00A1514E"/>
    <w:rsid w:val="00A17667"/>
    <w:rsid w:val="00A17754"/>
    <w:rsid w:val="00A17D61"/>
    <w:rsid w:val="00A2233C"/>
    <w:rsid w:val="00A23335"/>
    <w:rsid w:val="00A245C4"/>
    <w:rsid w:val="00A2609C"/>
    <w:rsid w:val="00A304EB"/>
    <w:rsid w:val="00A367A4"/>
    <w:rsid w:val="00A40105"/>
    <w:rsid w:val="00A41B11"/>
    <w:rsid w:val="00A47426"/>
    <w:rsid w:val="00A50AFD"/>
    <w:rsid w:val="00A51968"/>
    <w:rsid w:val="00A52BC2"/>
    <w:rsid w:val="00A55CDE"/>
    <w:rsid w:val="00A57866"/>
    <w:rsid w:val="00A64837"/>
    <w:rsid w:val="00A70321"/>
    <w:rsid w:val="00A70D41"/>
    <w:rsid w:val="00A728A3"/>
    <w:rsid w:val="00A733AD"/>
    <w:rsid w:val="00A74809"/>
    <w:rsid w:val="00A76158"/>
    <w:rsid w:val="00A7663A"/>
    <w:rsid w:val="00A76EBC"/>
    <w:rsid w:val="00A80388"/>
    <w:rsid w:val="00A81716"/>
    <w:rsid w:val="00A832C9"/>
    <w:rsid w:val="00A8525B"/>
    <w:rsid w:val="00A8725D"/>
    <w:rsid w:val="00A918A0"/>
    <w:rsid w:val="00A91DCF"/>
    <w:rsid w:val="00A936E2"/>
    <w:rsid w:val="00A97BC9"/>
    <w:rsid w:val="00AA0741"/>
    <w:rsid w:val="00AA11C5"/>
    <w:rsid w:val="00AA30A8"/>
    <w:rsid w:val="00AA4075"/>
    <w:rsid w:val="00AA5A7F"/>
    <w:rsid w:val="00AA6937"/>
    <w:rsid w:val="00AA7143"/>
    <w:rsid w:val="00AB0CBD"/>
    <w:rsid w:val="00AB151F"/>
    <w:rsid w:val="00AB2128"/>
    <w:rsid w:val="00AB3DD5"/>
    <w:rsid w:val="00AB3FD6"/>
    <w:rsid w:val="00AB46F8"/>
    <w:rsid w:val="00AB615E"/>
    <w:rsid w:val="00AB79D1"/>
    <w:rsid w:val="00AC1123"/>
    <w:rsid w:val="00AC2330"/>
    <w:rsid w:val="00AD0F5C"/>
    <w:rsid w:val="00AD458D"/>
    <w:rsid w:val="00AD5371"/>
    <w:rsid w:val="00AD6330"/>
    <w:rsid w:val="00AD761A"/>
    <w:rsid w:val="00AE0349"/>
    <w:rsid w:val="00AE0594"/>
    <w:rsid w:val="00AE6CE8"/>
    <w:rsid w:val="00AF3597"/>
    <w:rsid w:val="00AF3CED"/>
    <w:rsid w:val="00AF40FA"/>
    <w:rsid w:val="00AF4BDE"/>
    <w:rsid w:val="00AF647A"/>
    <w:rsid w:val="00AF77A7"/>
    <w:rsid w:val="00AF7D05"/>
    <w:rsid w:val="00B06A63"/>
    <w:rsid w:val="00B123E6"/>
    <w:rsid w:val="00B136EF"/>
    <w:rsid w:val="00B14544"/>
    <w:rsid w:val="00B14C03"/>
    <w:rsid w:val="00B15FD8"/>
    <w:rsid w:val="00B21226"/>
    <w:rsid w:val="00B227EC"/>
    <w:rsid w:val="00B24259"/>
    <w:rsid w:val="00B24E25"/>
    <w:rsid w:val="00B26723"/>
    <w:rsid w:val="00B268A2"/>
    <w:rsid w:val="00B27043"/>
    <w:rsid w:val="00B3086B"/>
    <w:rsid w:val="00B30FEC"/>
    <w:rsid w:val="00B32902"/>
    <w:rsid w:val="00B4229F"/>
    <w:rsid w:val="00B42631"/>
    <w:rsid w:val="00B434CD"/>
    <w:rsid w:val="00B4388B"/>
    <w:rsid w:val="00B4472C"/>
    <w:rsid w:val="00B44C98"/>
    <w:rsid w:val="00B45DA0"/>
    <w:rsid w:val="00B45FD7"/>
    <w:rsid w:val="00B4618A"/>
    <w:rsid w:val="00B476FA"/>
    <w:rsid w:val="00B50248"/>
    <w:rsid w:val="00B53EDC"/>
    <w:rsid w:val="00B62B15"/>
    <w:rsid w:val="00B62B7E"/>
    <w:rsid w:val="00B632DB"/>
    <w:rsid w:val="00B66642"/>
    <w:rsid w:val="00B735BA"/>
    <w:rsid w:val="00B759FA"/>
    <w:rsid w:val="00B75DEA"/>
    <w:rsid w:val="00B77F08"/>
    <w:rsid w:val="00B83623"/>
    <w:rsid w:val="00B8546C"/>
    <w:rsid w:val="00B855D0"/>
    <w:rsid w:val="00B865B9"/>
    <w:rsid w:val="00B87E30"/>
    <w:rsid w:val="00B93A69"/>
    <w:rsid w:val="00B946A9"/>
    <w:rsid w:val="00B97C6B"/>
    <w:rsid w:val="00BA0186"/>
    <w:rsid w:val="00BA33F5"/>
    <w:rsid w:val="00BA5B38"/>
    <w:rsid w:val="00BA6F4E"/>
    <w:rsid w:val="00BB02DD"/>
    <w:rsid w:val="00BB23AD"/>
    <w:rsid w:val="00BB25AF"/>
    <w:rsid w:val="00BB3A5A"/>
    <w:rsid w:val="00BB77B2"/>
    <w:rsid w:val="00BC3583"/>
    <w:rsid w:val="00BC4185"/>
    <w:rsid w:val="00BC573F"/>
    <w:rsid w:val="00BC575F"/>
    <w:rsid w:val="00BD1DCF"/>
    <w:rsid w:val="00BD3438"/>
    <w:rsid w:val="00BD4ED7"/>
    <w:rsid w:val="00BD537F"/>
    <w:rsid w:val="00BD6C85"/>
    <w:rsid w:val="00BD6D3A"/>
    <w:rsid w:val="00BE0DEF"/>
    <w:rsid w:val="00BE10DA"/>
    <w:rsid w:val="00BE17D6"/>
    <w:rsid w:val="00BE1A81"/>
    <w:rsid w:val="00BE29B1"/>
    <w:rsid w:val="00BE2E9F"/>
    <w:rsid w:val="00BE5B98"/>
    <w:rsid w:val="00BE6ADA"/>
    <w:rsid w:val="00BF0743"/>
    <w:rsid w:val="00BF0E68"/>
    <w:rsid w:val="00BF11C8"/>
    <w:rsid w:val="00BF2635"/>
    <w:rsid w:val="00BF38ED"/>
    <w:rsid w:val="00BF4719"/>
    <w:rsid w:val="00BF4EAC"/>
    <w:rsid w:val="00BF53AD"/>
    <w:rsid w:val="00BF6123"/>
    <w:rsid w:val="00BF7412"/>
    <w:rsid w:val="00C00FCD"/>
    <w:rsid w:val="00C03773"/>
    <w:rsid w:val="00C04840"/>
    <w:rsid w:val="00C05A19"/>
    <w:rsid w:val="00C0665A"/>
    <w:rsid w:val="00C0791B"/>
    <w:rsid w:val="00C0791C"/>
    <w:rsid w:val="00C11128"/>
    <w:rsid w:val="00C15222"/>
    <w:rsid w:val="00C15D53"/>
    <w:rsid w:val="00C168EF"/>
    <w:rsid w:val="00C16E55"/>
    <w:rsid w:val="00C20546"/>
    <w:rsid w:val="00C232A3"/>
    <w:rsid w:val="00C26D11"/>
    <w:rsid w:val="00C27ACC"/>
    <w:rsid w:val="00C30501"/>
    <w:rsid w:val="00C30950"/>
    <w:rsid w:val="00C32D82"/>
    <w:rsid w:val="00C32FC2"/>
    <w:rsid w:val="00C35FA7"/>
    <w:rsid w:val="00C42549"/>
    <w:rsid w:val="00C42E01"/>
    <w:rsid w:val="00C45B50"/>
    <w:rsid w:val="00C45E13"/>
    <w:rsid w:val="00C4620A"/>
    <w:rsid w:val="00C57F81"/>
    <w:rsid w:val="00C61141"/>
    <w:rsid w:val="00C635B1"/>
    <w:rsid w:val="00C64E76"/>
    <w:rsid w:val="00C672B6"/>
    <w:rsid w:val="00C71BB0"/>
    <w:rsid w:val="00C71F2A"/>
    <w:rsid w:val="00C722A9"/>
    <w:rsid w:val="00C73240"/>
    <w:rsid w:val="00C732C2"/>
    <w:rsid w:val="00C81F10"/>
    <w:rsid w:val="00C826AE"/>
    <w:rsid w:val="00C84450"/>
    <w:rsid w:val="00C8485C"/>
    <w:rsid w:val="00C859BC"/>
    <w:rsid w:val="00C85FAF"/>
    <w:rsid w:val="00C8619E"/>
    <w:rsid w:val="00C874A1"/>
    <w:rsid w:val="00C87AF4"/>
    <w:rsid w:val="00C9345B"/>
    <w:rsid w:val="00C95BAF"/>
    <w:rsid w:val="00C9655F"/>
    <w:rsid w:val="00CA0DD0"/>
    <w:rsid w:val="00CA2F55"/>
    <w:rsid w:val="00CA5B4D"/>
    <w:rsid w:val="00CB14E6"/>
    <w:rsid w:val="00CB4C61"/>
    <w:rsid w:val="00CB7A35"/>
    <w:rsid w:val="00CC0C44"/>
    <w:rsid w:val="00CC3520"/>
    <w:rsid w:val="00CC5C3E"/>
    <w:rsid w:val="00CC7AFD"/>
    <w:rsid w:val="00CC7E85"/>
    <w:rsid w:val="00CC7E8F"/>
    <w:rsid w:val="00CD5633"/>
    <w:rsid w:val="00CD6059"/>
    <w:rsid w:val="00CE4E65"/>
    <w:rsid w:val="00CF0102"/>
    <w:rsid w:val="00CF0A12"/>
    <w:rsid w:val="00D03051"/>
    <w:rsid w:val="00D0325F"/>
    <w:rsid w:val="00D03C92"/>
    <w:rsid w:val="00D05E00"/>
    <w:rsid w:val="00D07494"/>
    <w:rsid w:val="00D07F93"/>
    <w:rsid w:val="00D10FAF"/>
    <w:rsid w:val="00D11665"/>
    <w:rsid w:val="00D1191C"/>
    <w:rsid w:val="00D17A42"/>
    <w:rsid w:val="00D209EC"/>
    <w:rsid w:val="00D20F4E"/>
    <w:rsid w:val="00D213AC"/>
    <w:rsid w:val="00D24204"/>
    <w:rsid w:val="00D26E2D"/>
    <w:rsid w:val="00D27C8C"/>
    <w:rsid w:val="00D341A5"/>
    <w:rsid w:val="00D35AA3"/>
    <w:rsid w:val="00D3627E"/>
    <w:rsid w:val="00D42367"/>
    <w:rsid w:val="00D43411"/>
    <w:rsid w:val="00D4530F"/>
    <w:rsid w:val="00D45955"/>
    <w:rsid w:val="00D474B1"/>
    <w:rsid w:val="00D4784B"/>
    <w:rsid w:val="00D57A74"/>
    <w:rsid w:val="00D62F6D"/>
    <w:rsid w:val="00D63CA4"/>
    <w:rsid w:val="00D66211"/>
    <w:rsid w:val="00D673D0"/>
    <w:rsid w:val="00D70498"/>
    <w:rsid w:val="00D71D09"/>
    <w:rsid w:val="00D73828"/>
    <w:rsid w:val="00D751DD"/>
    <w:rsid w:val="00D77758"/>
    <w:rsid w:val="00D853DA"/>
    <w:rsid w:val="00D8655D"/>
    <w:rsid w:val="00D9027B"/>
    <w:rsid w:val="00D9240E"/>
    <w:rsid w:val="00D95735"/>
    <w:rsid w:val="00DB16D6"/>
    <w:rsid w:val="00DB2777"/>
    <w:rsid w:val="00DC46C2"/>
    <w:rsid w:val="00DC77E0"/>
    <w:rsid w:val="00DC7890"/>
    <w:rsid w:val="00DD0946"/>
    <w:rsid w:val="00DD5984"/>
    <w:rsid w:val="00DE232D"/>
    <w:rsid w:val="00DE237B"/>
    <w:rsid w:val="00DE42CD"/>
    <w:rsid w:val="00DE42DE"/>
    <w:rsid w:val="00DE4403"/>
    <w:rsid w:val="00DE75DA"/>
    <w:rsid w:val="00DF0F1A"/>
    <w:rsid w:val="00DF1327"/>
    <w:rsid w:val="00DF2079"/>
    <w:rsid w:val="00DF30BC"/>
    <w:rsid w:val="00DF56B4"/>
    <w:rsid w:val="00DF6263"/>
    <w:rsid w:val="00E00811"/>
    <w:rsid w:val="00E01337"/>
    <w:rsid w:val="00E03211"/>
    <w:rsid w:val="00E03E27"/>
    <w:rsid w:val="00E06FB0"/>
    <w:rsid w:val="00E14862"/>
    <w:rsid w:val="00E1790F"/>
    <w:rsid w:val="00E17F88"/>
    <w:rsid w:val="00E222AD"/>
    <w:rsid w:val="00E25EAE"/>
    <w:rsid w:val="00E27053"/>
    <w:rsid w:val="00E36804"/>
    <w:rsid w:val="00E36F95"/>
    <w:rsid w:val="00E40C2B"/>
    <w:rsid w:val="00E4117A"/>
    <w:rsid w:val="00E42E49"/>
    <w:rsid w:val="00E433AE"/>
    <w:rsid w:val="00E4365B"/>
    <w:rsid w:val="00E4664A"/>
    <w:rsid w:val="00E533F3"/>
    <w:rsid w:val="00E572AE"/>
    <w:rsid w:val="00E57E38"/>
    <w:rsid w:val="00E61F32"/>
    <w:rsid w:val="00E62CD0"/>
    <w:rsid w:val="00E66C9F"/>
    <w:rsid w:val="00E66E27"/>
    <w:rsid w:val="00E75648"/>
    <w:rsid w:val="00E805ED"/>
    <w:rsid w:val="00E818B0"/>
    <w:rsid w:val="00E81E63"/>
    <w:rsid w:val="00E82AA1"/>
    <w:rsid w:val="00E82B42"/>
    <w:rsid w:val="00E84C22"/>
    <w:rsid w:val="00E87D61"/>
    <w:rsid w:val="00E9080D"/>
    <w:rsid w:val="00E95C32"/>
    <w:rsid w:val="00E961C3"/>
    <w:rsid w:val="00E97642"/>
    <w:rsid w:val="00EA0107"/>
    <w:rsid w:val="00EA0F88"/>
    <w:rsid w:val="00EA128F"/>
    <w:rsid w:val="00EA31A5"/>
    <w:rsid w:val="00EA6FC4"/>
    <w:rsid w:val="00EB3D33"/>
    <w:rsid w:val="00EB5ABB"/>
    <w:rsid w:val="00ED2D26"/>
    <w:rsid w:val="00ED5133"/>
    <w:rsid w:val="00ED648C"/>
    <w:rsid w:val="00ED7798"/>
    <w:rsid w:val="00EE10EA"/>
    <w:rsid w:val="00EE4121"/>
    <w:rsid w:val="00EE6A83"/>
    <w:rsid w:val="00EE7218"/>
    <w:rsid w:val="00EF63AD"/>
    <w:rsid w:val="00EF6512"/>
    <w:rsid w:val="00EF6D7C"/>
    <w:rsid w:val="00EF7235"/>
    <w:rsid w:val="00EF7B25"/>
    <w:rsid w:val="00F0011B"/>
    <w:rsid w:val="00F02DCA"/>
    <w:rsid w:val="00F02F44"/>
    <w:rsid w:val="00F03F3A"/>
    <w:rsid w:val="00F04688"/>
    <w:rsid w:val="00F04EFE"/>
    <w:rsid w:val="00F06105"/>
    <w:rsid w:val="00F11E0D"/>
    <w:rsid w:val="00F14E06"/>
    <w:rsid w:val="00F15047"/>
    <w:rsid w:val="00F15BFD"/>
    <w:rsid w:val="00F15DBA"/>
    <w:rsid w:val="00F17433"/>
    <w:rsid w:val="00F1792D"/>
    <w:rsid w:val="00F21CD5"/>
    <w:rsid w:val="00F22E3E"/>
    <w:rsid w:val="00F23AF6"/>
    <w:rsid w:val="00F3098E"/>
    <w:rsid w:val="00F30E7F"/>
    <w:rsid w:val="00F31071"/>
    <w:rsid w:val="00F32939"/>
    <w:rsid w:val="00F33596"/>
    <w:rsid w:val="00F33F90"/>
    <w:rsid w:val="00F34980"/>
    <w:rsid w:val="00F408FE"/>
    <w:rsid w:val="00F4231F"/>
    <w:rsid w:val="00F445A7"/>
    <w:rsid w:val="00F44D32"/>
    <w:rsid w:val="00F45CD3"/>
    <w:rsid w:val="00F50EC2"/>
    <w:rsid w:val="00F5423E"/>
    <w:rsid w:val="00F55295"/>
    <w:rsid w:val="00F55333"/>
    <w:rsid w:val="00F55645"/>
    <w:rsid w:val="00F561F3"/>
    <w:rsid w:val="00F61335"/>
    <w:rsid w:val="00F643DB"/>
    <w:rsid w:val="00F658B3"/>
    <w:rsid w:val="00F70BF4"/>
    <w:rsid w:val="00F724DC"/>
    <w:rsid w:val="00F76BE1"/>
    <w:rsid w:val="00F7719F"/>
    <w:rsid w:val="00F77A2E"/>
    <w:rsid w:val="00F77AEE"/>
    <w:rsid w:val="00F82536"/>
    <w:rsid w:val="00F84243"/>
    <w:rsid w:val="00F865BB"/>
    <w:rsid w:val="00F9036F"/>
    <w:rsid w:val="00F97031"/>
    <w:rsid w:val="00FA3D93"/>
    <w:rsid w:val="00FA67AD"/>
    <w:rsid w:val="00FA6E5D"/>
    <w:rsid w:val="00FB064D"/>
    <w:rsid w:val="00FB09E0"/>
    <w:rsid w:val="00FB1706"/>
    <w:rsid w:val="00FB1B27"/>
    <w:rsid w:val="00FB25E1"/>
    <w:rsid w:val="00FB33F7"/>
    <w:rsid w:val="00FB488B"/>
    <w:rsid w:val="00FB4A80"/>
    <w:rsid w:val="00FB6AEE"/>
    <w:rsid w:val="00FC211D"/>
    <w:rsid w:val="00FC24B0"/>
    <w:rsid w:val="00FC405B"/>
    <w:rsid w:val="00FD4FB6"/>
    <w:rsid w:val="00FD5359"/>
    <w:rsid w:val="00FD54A8"/>
    <w:rsid w:val="00FD668A"/>
    <w:rsid w:val="00FE0625"/>
    <w:rsid w:val="00FE0A88"/>
    <w:rsid w:val="00FE0C3B"/>
    <w:rsid w:val="00FE2207"/>
    <w:rsid w:val="00FE324E"/>
    <w:rsid w:val="00FE3B8E"/>
    <w:rsid w:val="00FE5476"/>
    <w:rsid w:val="00FE6C2C"/>
    <w:rsid w:val="00FE71DF"/>
    <w:rsid w:val="00FE7735"/>
    <w:rsid w:val="00FF14B1"/>
    <w:rsid w:val="00FF3379"/>
    <w:rsid w:val="00FF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38D9A7-BA99-44C8-A2A5-A2F8BA79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0D"/>
  </w:style>
  <w:style w:type="paragraph" w:styleId="1">
    <w:name w:val="heading 1"/>
    <w:basedOn w:val="a"/>
    <w:next w:val="a"/>
    <w:link w:val="10"/>
    <w:uiPriority w:val="9"/>
    <w:qFormat/>
    <w:rsid w:val="00781B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B0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81B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style-span">
    <w:name w:val="apple-style-span"/>
    <w:basedOn w:val="a0"/>
    <w:rsid w:val="002B5A15"/>
  </w:style>
  <w:style w:type="paragraph" w:customStyle="1" w:styleId="Iauiue">
    <w:name w:val="Iau?iue"/>
    <w:rsid w:val="000E08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uk-UA"/>
    </w:rPr>
  </w:style>
  <w:style w:type="table" w:styleId="a4">
    <w:name w:val="Table Grid"/>
    <w:basedOn w:val="a1"/>
    <w:uiPriority w:val="59"/>
    <w:rsid w:val="00307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391"/>
  </w:style>
  <w:style w:type="paragraph" w:styleId="a7">
    <w:name w:val="footer"/>
    <w:basedOn w:val="a"/>
    <w:link w:val="a8"/>
    <w:uiPriority w:val="99"/>
    <w:unhideWhenUsed/>
    <w:rsid w:val="008E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391"/>
  </w:style>
  <w:style w:type="paragraph" w:styleId="a9">
    <w:name w:val="Balloon Text"/>
    <w:basedOn w:val="a"/>
    <w:link w:val="aa"/>
    <w:uiPriority w:val="99"/>
    <w:semiHidden/>
    <w:unhideWhenUsed/>
    <w:rsid w:val="008E3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3391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076CA9"/>
    <w:rPr>
      <w:color w:val="808080"/>
    </w:rPr>
  </w:style>
  <w:style w:type="paragraph" w:styleId="ac">
    <w:name w:val="Normal (Web)"/>
    <w:basedOn w:val="a"/>
    <w:uiPriority w:val="99"/>
    <w:unhideWhenUsed/>
    <w:rsid w:val="00076CA9"/>
    <w:pPr>
      <w:spacing w:after="30" w:line="240" w:lineRule="auto"/>
      <w:ind w:left="30" w:firstLine="24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76CA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6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6CA9"/>
  </w:style>
  <w:style w:type="character" w:styleId="ad">
    <w:name w:val="Hyperlink"/>
    <w:basedOn w:val="a0"/>
    <w:uiPriority w:val="99"/>
    <w:unhideWhenUsed/>
    <w:rsid w:val="00076CA9"/>
    <w:rPr>
      <w:color w:val="0000FF"/>
      <w:u w:val="single"/>
    </w:rPr>
  </w:style>
  <w:style w:type="character" w:styleId="ae">
    <w:name w:val="Strong"/>
    <w:basedOn w:val="a0"/>
    <w:uiPriority w:val="22"/>
    <w:qFormat/>
    <w:rsid w:val="00076CA9"/>
    <w:rPr>
      <w:b/>
      <w:bCs/>
    </w:rPr>
  </w:style>
  <w:style w:type="character" w:styleId="af">
    <w:name w:val="FollowedHyperlink"/>
    <w:basedOn w:val="a0"/>
    <w:uiPriority w:val="99"/>
    <w:semiHidden/>
    <w:unhideWhenUsed/>
    <w:rsid w:val="00076CA9"/>
    <w:rPr>
      <w:color w:val="800080" w:themeColor="followedHyperlink"/>
      <w:u w:val="single"/>
    </w:rPr>
  </w:style>
  <w:style w:type="paragraph" w:customStyle="1" w:styleId="Default">
    <w:name w:val="Default"/>
    <w:rsid w:val="00076C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axon-name">
    <w:name w:val="taxon-name"/>
    <w:basedOn w:val="a0"/>
    <w:rsid w:val="0021508B"/>
  </w:style>
  <w:style w:type="character" w:customStyle="1" w:styleId="taxon-author">
    <w:name w:val="taxon-author"/>
    <w:basedOn w:val="a0"/>
    <w:rsid w:val="0021508B"/>
  </w:style>
  <w:style w:type="character" w:styleId="af0">
    <w:name w:val="annotation reference"/>
    <w:basedOn w:val="a0"/>
    <w:uiPriority w:val="99"/>
    <w:semiHidden/>
    <w:unhideWhenUsed/>
    <w:rsid w:val="00746E1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6E1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6E1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6E1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6E1D"/>
    <w:rPr>
      <w:b/>
      <w:bCs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746E1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6E1D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46E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485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47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74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37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62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8965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7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ru.wikipedia.org/wiki/L." TargetMode="External"/><Relationship Id="rId18" Type="http://schemas.openxmlformats.org/officeDocument/2006/relationships/hyperlink" Target="http://ru.wikipedia.org/wiki/L." TargetMode="External"/><Relationship Id="rId26" Type="http://schemas.openxmlformats.org/officeDocument/2006/relationships/hyperlink" Target="http://ru.wikipedia.org/wiki/L.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L.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/index.php?title=Polygonum_viviparum&amp;action=edit&amp;redlink=1" TargetMode="External"/><Relationship Id="rId17" Type="http://schemas.openxmlformats.org/officeDocument/2006/relationships/hyperlink" Target="http://ru.wikipedia.org/wiki/Ovcz." TargetMode="External"/><Relationship Id="rId25" Type="http://schemas.openxmlformats.org/officeDocument/2006/relationships/hyperlink" Target="http://ru.wikipedia.org/wiki/L.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L." TargetMode="External"/><Relationship Id="rId20" Type="http://schemas.openxmlformats.org/officeDocument/2006/relationships/hyperlink" Target="http://ru.wikipedia.org/wiki/L.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/index.php?title=Wimm.&amp;action=edit&amp;redlink=1" TargetMode="External"/><Relationship Id="rId24" Type="http://schemas.openxmlformats.org/officeDocument/2006/relationships/hyperlink" Target="http://ru.wikipedia.org/wiki/L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L." TargetMode="External"/><Relationship Id="rId23" Type="http://schemas.openxmlformats.org/officeDocument/2006/relationships/hyperlink" Target="http://ru.wikipedia.org/w/index.php?title=Tanacetum_bipinnatum&amp;action=edit&amp;redlink=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L." TargetMode="External"/><Relationship Id="rId19" Type="http://schemas.openxmlformats.org/officeDocument/2006/relationships/hyperlink" Target="http://ru.wikipedia.org/wiki/L.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L." TargetMode="External"/><Relationship Id="rId22" Type="http://schemas.openxmlformats.org/officeDocument/2006/relationships/hyperlink" Target="http://ru.wikipedia.org/wiki/L." TargetMode="External"/><Relationship Id="rId27" Type="http://schemas.openxmlformats.org/officeDocument/2006/relationships/hyperlink" Target="http://ru.wikipedia.org/w/index.php?title=Tanacetum_bipinnatum&amp;action=edit&amp;redlink=1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7986747064194454E-2"/>
          <c:y val="0.21046995904894583"/>
          <c:w val="0.8290760831599947"/>
          <c:h val="0.70705930664917704"/>
        </c:manualLayout>
      </c:layout>
      <c:pie3DChart>
        <c:varyColors val="1"/>
        <c:ser>
          <c:idx val="0"/>
          <c:order val="0"/>
          <c:explosion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5F09-4F28-967D-C9819379205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5F09-4F28-967D-C9819379205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5F09-4F28-967D-C9819379205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5F09-4F28-967D-C9819379205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5F09-4F28-967D-C98193792059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5F09-4F28-967D-C98193792059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5F09-4F28-967D-C98193792059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5F09-4F28-967D-C98193792059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5F09-4F28-967D-C98193792059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5F09-4F28-967D-C98193792059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5F09-4F28-967D-C98193792059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5F09-4F28-967D-C98193792059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9-5F09-4F28-967D-C98193792059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B-5F09-4F28-967D-C98193792059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D-5F09-4F28-967D-C98193792059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F-5F09-4F28-967D-C98193792059}"/>
              </c:ext>
            </c:extLst>
          </c:dPt>
          <c:dPt>
            <c:idx val="16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1-5F09-4F28-967D-C98193792059}"/>
              </c:ext>
            </c:extLst>
          </c:dPt>
          <c:dPt>
            <c:idx val="17"/>
            <c:bubble3D val="0"/>
            <c:spPr>
              <a:solidFill>
                <a:schemeClr val="accent6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3-5F09-4F28-967D-C98193792059}"/>
              </c:ext>
            </c:extLst>
          </c:dPt>
          <c:dPt>
            <c:idx val="18"/>
            <c:bubble3D val="0"/>
            <c:spPr>
              <a:solidFill>
                <a:schemeClr val="accent1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5-5F09-4F28-967D-C98193792059}"/>
              </c:ext>
            </c:extLst>
          </c:dPt>
          <c:dPt>
            <c:idx val="19"/>
            <c:bubble3D val="0"/>
            <c:spPr>
              <a:solidFill>
                <a:schemeClr val="accent2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7-5F09-4F28-967D-C98193792059}"/>
              </c:ext>
            </c:extLst>
          </c:dPt>
          <c:dPt>
            <c:idx val="20"/>
            <c:bubble3D val="0"/>
            <c:spPr>
              <a:solidFill>
                <a:schemeClr val="accent3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9-5F09-4F28-967D-C98193792059}"/>
              </c:ext>
            </c:extLst>
          </c:dPt>
          <c:dPt>
            <c:idx val="21"/>
            <c:bubble3D val="0"/>
            <c:spPr>
              <a:solidFill>
                <a:schemeClr val="accent4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B-5F09-4F28-967D-C98193792059}"/>
              </c:ext>
            </c:extLst>
          </c:dPt>
          <c:dPt>
            <c:idx val="22"/>
            <c:bubble3D val="0"/>
            <c:spPr>
              <a:solidFill>
                <a:schemeClr val="accent5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D-5F09-4F28-967D-C98193792059}"/>
              </c:ext>
            </c:extLst>
          </c:dPt>
          <c:dPt>
            <c:idx val="23"/>
            <c:bubble3D val="0"/>
            <c:spPr>
              <a:solidFill>
                <a:schemeClr val="accent6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2F-5F09-4F28-967D-C98193792059}"/>
              </c:ext>
            </c:extLst>
          </c:dPt>
          <c:dPt>
            <c:idx val="2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31-5F09-4F28-967D-C98193792059}"/>
              </c:ext>
            </c:extLst>
          </c:dPt>
          <c:dPt>
            <c:idx val="25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33-5F09-4F28-967D-C98193792059}"/>
              </c:ext>
            </c:extLst>
          </c:dPt>
          <c:dLbls>
            <c:dLbl>
              <c:idx val="3"/>
              <c:layout>
                <c:manualLayout>
                  <c:x val="1.1005577427821534E-2"/>
                  <c:y val="-1.399861475648878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F09-4F28-967D-C98193792059}"/>
                </c:ext>
              </c:extLst>
            </c:dLbl>
            <c:dLbl>
              <c:idx val="4"/>
              <c:layout>
                <c:manualLayout>
                  <c:x val="1.3145355344697867E-2"/>
                  <c:y val="5.292539446082753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F09-4F28-967D-C98193792059}"/>
                </c:ext>
              </c:extLst>
            </c:dLbl>
            <c:dLbl>
              <c:idx val="5"/>
              <c:layout>
                <c:manualLayout>
                  <c:x val="8.4496495887494451E-3"/>
                  <c:y val="-8.209269449426938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F09-4F28-967D-C98193792059}"/>
                </c:ext>
              </c:extLst>
            </c:dLbl>
            <c:dLbl>
              <c:idx val="6"/>
              <c:layout>
                <c:manualLayout>
                  <c:x val="5.1303587051618853E-3"/>
                  <c:y val="3.8834208223972127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F09-4F28-967D-C98193792059}"/>
                </c:ext>
              </c:extLst>
            </c:dLbl>
            <c:dLbl>
              <c:idx val="7"/>
              <c:layout>
                <c:manualLayout>
                  <c:x val="-1.784667541557312E-3"/>
                  <c:y val="1.173228346456694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F09-4F28-967D-C98193792059}"/>
                </c:ext>
              </c:extLst>
            </c:dLbl>
            <c:dLbl>
              <c:idx val="9"/>
              <c:layout>
                <c:manualLayout>
                  <c:x val="-4.1391037115902966E-2"/>
                  <c:y val="1.109715592983312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F09-4F28-967D-C98193792059}"/>
                </c:ext>
              </c:extLst>
            </c:dLbl>
            <c:dLbl>
              <c:idx val="10"/>
              <c:layout>
                <c:manualLayout>
                  <c:x val="1.2440944881889761E-3"/>
                  <c:y val="1.512649460484106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F09-4F28-967D-C98193792059}"/>
                </c:ext>
              </c:extLst>
            </c:dLbl>
            <c:dLbl>
              <c:idx val="11"/>
              <c:layout>
                <c:manualLayout>
                  <c:x val="1.0974190726159233E-2"/>
                  <c:y val="2.754009915427239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F09-4F28-967D-C98193792059}"/>
                </c:ext>
              </c:extLst>
            </c:dLbl>
            <c:dLbl>
              <c:idx val="12"/>
              <c:layout>
                <c:manualLayout>
                  <c:x val="5.920838647026477E-3"/>
                  <c:y val="2.614804061654462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F09-4F28-967D-C98193792059}"/>
                </c:ext>
              </c:extLst>
            </c:dLbl>
            <c:dLbl>
              <c:idx val="15"/>
              <c:layout>
                <c:manualLayout>
                  <c:x val="-6.9024581436978871E-3"/>
                  <c:y val="3.129389231751449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F09-4F28-967D-C98193792059}"/>
                </c:ext>
              </c:extLst>
            </c:dLbl>
            <c:dLbl>
              <c:idx val="21"/>
              <c:layout>
                <c:manualLayout>
                  <c:x val="-1.766141732283466E-2"/>
                  <c:y val="-9.5374015748031747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5F09-4F28-967D-C98193792059}"/>
                </c:ext>
              </c:extLst>
            </c:dLbl>
            <c:dLbl>
              <c:idx val="22"/>
              <c:layout>
                <c:manualLayout>
                  <c:x val="-4.0283916962088523E-2"/>
                  <c:y val="-8.1128583589213741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5F09-4F28-967D-C98193792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'[Лист Microsoft Excel.xlsx]Sheet1'!$A$1:$Z$1</c:f>
              <c:numCache>
                <c:formatCode>General</c:formatCode>
                <c:ptCount val="2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12</c:v>
                </c:pt>
                <c:pt idx="4">
                  <c:v>2</c:v>
                </c:pt>
                <c:pt idx="5">
                  <c:v>2</c:v>
                </c:pt>
                <c:pt idx="6">
                  <c:v>5</c:v>
                </c:pt>
                <c:pt idx="7">
                  <c:v>5</c:v>
                </c:pt>
                <c:pt idx="8">
                  <c:v>1</c:v>
                </c:pt>
                <c:pt idx="9">
                  <c:v>1</c:v>
                </c:pt>
                <c:pt idx="10">
                  <c:v>4</c:v>
                </c:pt>
                <c:pt idx="11">
                  <c:v>3</c:v>
                </c:pt>
                <c:pt idx="12">
                  <c:v>2</c:v>
                </c:pt>
                <c:pt idx="13">
                  <c:v>1</c:v>
                </c:pt>
                <c:pt idx="14">
                  <c:v>1</c:v>
                </c:pt>
                <c:pt idx="15">
                  <c:v>3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10</c:v>
                </c:pt>
                <c:pt idx="22">
                  <c:v>2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34-5F09-4F28-967D-C9819379205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"/>
          <c:y val="1.7923650892442591E-2"/>
          <c:w val="0.99909607124430588"/>
          <c:h val="0.200914952982171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A8594-749F-4250-9A01-54462736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6509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Сашуля</dc:creator>
  <cp:lastModifiedBy>RePack by Diakov</cp:lastModifiedBy>
  <cp:revision>99</cp:revision>
  <cp:lastPrinted>2020-01-21T11:58:00Z</cp:lastPrinted>
  <dcterms:created xsi:type="dcterms:W3CDTF">2019-12-25T12:43:00Z</dcterms:created>
  <dcterms:modified xsi:type="dcterms:W3CDTF">2020-05-25T11:07:00Z</dcterms:modified>
</cp:coreProperties>
</file>